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1F46512" w14:textId="2F0122FE" w:rsidR="001D4C23" w:rsidRPr="00306000" w:rsidRDefault="00E52850" w:rsidP="00306000">
      <w:pPr>
        <w:spacing w:before="100" w:beforeAutospacing="1" w:after="100" w:afterAutospacing="1"/>
        <w:ind w:firstLine="4"/>
        <w:contextualSpacing/>
        <w:jc w:val="center"/>
        <w:rPr>
          <w:b/>
          <w:lang w:val="id-ID"/>
        </w:rPr>
      </w:pPr>
      <w:r w:rsidRPr="00306000">
        <w:rPr>
          <w:b/>
        </w:rPr>
        <w:t xml:space="preserve">ANALISA PENGARUH </w:t>
      </w:r>
      <w:r w:rsidR="009B101C" w:rsidRPr="00306000">
        <w:rPr>
          <w:b/>
        </w:rPr>
        <w:t>P</w:t>
      </w:r>
      <w:r w:rsidR="002176C0" w:rsidRPr="00306000">
        <w:rPr>
          <w:b/>
        </w:rPr>
        <w:t>ENGELASAN</w:t>
      </w:r>
      <w:r w:rsidR="00CD6113" w:rsidRPr="00306000">
        <w:rPr>
          <w:b/>
        </w:rPr>
        <w:t xml:space="preserve"> </w:t>
      </w:r>
      <w:r w:rsidR="00BB76AB" w:rsidRPr="00306000">
        <w:rPr>
          <w:b/>
          <w:i/>
        </w:rPr>
        <w:t xml:space="preserve">PLAT </w:t>
      </w:r>
      <w:r w:rsidR="003E7713" w:rsidRPr="00306000">
        <w:rPr>
          <w:b/>
          <w:i/>
        </w:rPr>
        <w:t>CS</w:t>
      </w:r>
      <w:r w:rsidR="00A15A93" w:rsidRPr="00306000">
        <w:rPr>
          <w:b/>
          <w:i/>
        </w:rPr>
        <w:t xml:space="preserve"> A36 </w:t>
      </w:r>
      <w:r w:rsidR="002176C0" w:rsidRPr="00306000">
        <w:rPr>
          <w:b/>
          <w:i/>
        </w:rPr>
        <w:t>PAR</w:t>
      </w:r>
      <w:r w:rsidR="00955019" w:rsidRPr="00306000">
        <w:rPr>
          <w:b/>
          <w:i/>
        </w:rPr>
        <w:t>TITION WALL</w:t>
      </w:r>
      <w:r w:rsidR="00CD6113" w:rsidRPr="00306000">
        <w:rPr>
          <w:b/>
          <w:i/>
        </w:rPr>
        <w:t xml:space="preserve"> </w:t>
      </w:r>
      <w:r w:rsidR="00955019" w:rsidRPr="00306000">
        <w:rPr>
          <w:b/>
          <w:i/>
        </w:rPr>
        <w:t xml:space="preserve">COMPRESSOR </w:t>
      </w:r>
      <w:proofErr w:type="gramStart"/>
      <w:r w:rsidR="00955019" w:rsidRPr="00306000">
        <w:rPr>
          <w:b/>
          <w:i/>
        </w:rPr>
        <w:t>BUILDING</w:t>
      </w:r>
      <w:r w:rsidR="00306000">
        <w:rPr>
          <w:b/>
          <w:i/>
        </w:rPr>
        <w:t xml:space="preserve"> </w:t>
      </w:r>
      <w:r w:rsidR="00CD6113" w:rsidRPr="00306000">
        <w:rPr>
          <w:b/>
        </w:rPr>
        <w:t xml:space="preserve"> DI</w:t>
      </w:r>
      <w:proofErr w:type="gramEnd"/>
      <w:r w:rsidR="00CD6113" w:rsidRPr="00306000">
        <w:rPr>
          <w:b/>
        </w:rPr>
        <w:t xml:space="preserve"> </w:t>
      </w:r>
      <w:r w:rsidR="002176C0" w:rsidRPr="00306000">
        <w:rPr>
          <w:b/>
        </w:rPr>
        <w:t>AREA</w:t>
      </w:r>
      <w:r w:rsidR="00CD6113" w:rsidRPr="00306000">
        <w:rPr>
          <w:b/>
        </w:rPr>
        <w:t xml:space="preserve"> </w:t>
      </w:r>
      <w:r w:rsidR="00955019" w:rsidRPr="00306000">
        <w:rPr>
          <w:b/>
          <w:lang w:val="id-ID"/>
        </w:rPr>
        <w:t>KALIMANTAN TIMUR</w:t>
      </w:r>
    </w:p>
    <w:p w14:paraId="67D616A3" w14:textId="77777777" w:rsidR="003F15A3" w:rsidRPr="00306000" w:rsidRDefault="003F15A3" w:rsidP="00C16145">
      <w:pPr>
        <w:spacing w:before="100" w:beforeAutospacing="1" w:after="100" w:afterAutospacing="1"/>
        <w:ind w:firstLine="4"/>
        <w:contextualSpacing/>
        <w:jc w:val="center"/>
        <w:rPr>
          <w:b/>
          <w:sz w:val="20"/>
          <w:szCs w:val="20"/>
          <w:lang w:val="id-ID"/>
        </w:rPr>
      </w:pPr>
    </w:p>
    <w:p w14:paraId="1B2F66C6" w14:textId="77777777" w:rsidR="003F15A3" w:rsidRPr="00B77D76" w:rsidRDefault="003F15A3" w:rsidP="00C16145">
      <w:pPr>
        <w:spacing w:before="100" w:beforeAutospacing="1" w:after="100" w:afterAutospacing="1"/>
        <w:ind w:firstLine="4"/>
        <w:contextualSpacing/>
        <w:jc w:val="center"/>
        <w:rPr>
          <w:sz w:val="20"/>
          <w:szCs w:val="20"/>
          <w:vertAlign w:val="subscript"/>
          <w:lang w:val="id-ID"/>
        </w:rPr>
      </w:pPr>
      <w:r w:rsidRPr="00B77D76">
        <w:rPr>
          <w:sz w:val="20"/>
          <w:szCs w:val="20"/>
          <w:lang w:val="id-ID"/>
        </w:rPr>
        <w:t>M</w:t>
      </w:r>
      <w:r w:rsidR="00CD6113" w:rsidRPr="00B77D76">
        <w:rPr>
          <w:sz w:val="20"/>
          <w:szCs w:val="20"/>
        </w:rPr>
        <w:t>arsius</w:t>
      </w:r>
      <w:r w:rsidRPr="00B77D76">
        <w:rPr>
          <w:sz w:val="20"/>
          <w:szCs w:val="20"/>
          <w:lang w:val="id-ID"/>
        </w:rPr>
        <w:t xml:space="preserve"> F</w:t>
      </w:r>
      <w:r w:rsidR="00CD6113" w:rsidRPr="00B77D76">
        <w:rPr>
          <w:sz w:val="20"/>
          <w:szCs w:val="20"/>
        </w:rPr>
        <w:t>erdnian</w:t>
      </w:r>
      <w:r w:rsidRPr="00B77D76">
        <w:rPr>
          <w:sz w:val="20"/>
          <w:szCs w:val="20"/>
          <w:vertAlign w:val="superscript"/>
          <w:lang w:val="id-ID"/>
        </w:rPr>
        <w:t>1</w:t>
      </w:r>
      <w:r w:rsidRPr="00B77D76">
        <w:rPr>
          <w:sz w:val="20"/>
          <w:szCs w:val="20"/>
          <w:lang w:val="id-ID"/>
        </w:rPr>
        <w:t>, P</w:t>
      </w:r>
      <w:r w:rsidR="00CD6113" w:rsidRPr="00B77D76">
        <w:rPr>
          <w:sz w:val="20"/>
          <w:szCs w:val="20"/>
        </w:rPr>
        <w:t>uji Raharjo</w:t>
      </w:r>
      <w:r w:rsidRPr="00B77D76">
        <w:rPr>
          <w:sz w:val="20"/>
          <w:szCs w:val="20"/>
          <w:vertAlign w:val="superscript"/>
          <w:lang w:val="id-ID"/>
        </w:rPr>
        <w:t>2</w:t>
      </w:r>
    </w:p>
    <w:p w14:paraId="04868191" w14:textId="77777777" w:rsidR="00A65F05" w:rsidRPr="00306000" w:rsidRDefault="00A65F05" w:rsidP="00C16145">
      <w:pPr>
        <w:spacing w:before="100" w:beforeAutospacing="1" w:after="100" w:afterAutospacing="1"/>
        <w:ind w:firstLine="4"/>
        <w:contextualSpacing/>
        <w:jc w:val="center"/>
        <w:rPr>
          <w:b/>
          <w:sz w:val="20"/>
          <w:szCs w:val="20"/>
          <w:vertAlign w:val="subscript"/>
          <w:lang w:val="id-ID"/>
        </w:rPr>
      </w:pPr>
    </w:p>
    <w:p w14:paraId="37253DAA" w14:textId="35DE56DB" w:rsidR="003F15A3" w:rsidRPr="00306000" w:rsidRDefault="00306000" w:rsidP="00C16145">
      <w:pPr>
        <w:autoSpaceDE w:val="0"/>
        <w:autoSpaceDN w:val="0"/>
        <w:adjustRightInd w:val="0"/>
        <w:spacing w:before="100" w:beforeAutospacing="1" w:after="100" w:afterAutospacing="1"/>
        <w:contextualSpacing/>
        <w:jc w:val="center"/>
        <w:rPr>
          <w:rFonts w:eastAsiaTheme="minorHAnsi"/>
          <w:color w:val="000000"/>
          <w:sz w:val="20"/>
          <w:szCs w:val="20"/>
          <w:lang w:val="id-ID"/>
        </w:rPr>
      </w:pPr>
      <w:r w:rsidRPr="00306000">
        <w:rPr>
          <w:rFonts w:eastAsiaTheme="minorHAnsi"/>
          <w:color w:val="000000"/>
          <w:sz w:val="20"/>
          <w:szCs w:val="20"/>
          <w:vertAlign w:val="superscript"/>
        </w:rPr>
        <w:t>1), 2)</w:t>
      </w:r>
      <w:r w:rsidRPr="00306000">
        <w:rPr>
          <w:rFonts w:eastAsiaTheme="minorHAnsi"/>
          <w:color w:val="000000"/>
          <w:sz w:val="20"/>
          <w:szCs w:val="20"/>
        </w:rPr>
        <w:t xml:space="preserve"> </w:t>
      </w:r>
      <w:r w:rsidR="003F15A3" w:rsidRPr="00306000">
        <w:rPr>
          <w:rFonts w:eastAsiaTheme="minorHAnsi"/>
          <w:color w:val="000000"/>
          <w:sz w:val="20"/>
          <w:szCs w:val="20"/>
          <w:lang w:val="id-ID"/>
        </w:rPr>
        <w:t>Program Studi Teknik Mesin, Fakultas Teknologi Industri, Universitas Balikpapan</w:t>
      </w:r>
    </w:p>
    <w:p w14:paraId="2ABB801F" w14:textId="77777777" w:rsidR="003F15A3" w:rsidRPr="00306000" w:rsidRDefault="003F15A3" w:rsidP="00C16145">
      <w:pPr>
        <w:autoSpaceDE w:val="0"/>
        <w:autoSpaceDN w:val="0"/>
        <w:adjustRightInd w:val="0"/>
        <w:spacing w:before="100" w:beforeAutospacing="1" w:after="100" w:afterAutospacing="1"/>
        <w:contextualSpacing/>
        <w:jc w:val="center"/>
        <w:rPr>
          <w:rFonts w:eastAsiaTheme="minorHAnsi"/>
          <w:color w:val="000000"/>
          <w:sz w:val="20"/>
          <w:szCs w:val="20"/>
          <w:lang w:val="id-ID"/>
        </w:rPr>
      </w:pPr>
      <w:r w:rsidRPr="00306000">
        <w:rPr>
          <w:rFonts w:eastAsiaTheme="minorHAnsi"/>
          <w:color w:val="000000"/>
          <w:sz w:val="20"/>
          <w:szCs w:val="20"/>
          <w:lang w:val="id-ID"/>
        </w:rPr>
        <w:t>Jl. Pupuk Raya Balikpapan 76114. Telp./Fax. 0542-764205</w:t>
      </w:r>
    </w:p>
    <w:p w14:paraId="762EE52C" w14:textId="77777777" w:rsidR="003F15A3" w:rsidRPr="00306000" w:rsidRDefault="003F15A3" w:rsidP="00C16145">
      <w:pPr>
        <w:spacing w:before="100" w:beforeAutospacing="1" w:after="100" w:afterAutospacing="1"/>
        <w:contextualSpacing/>
        <w:jc w:val="center"/>
        <w:rPr>
          <w:rFonts w:eastAsiaTheme="minorHAnsi"/>
          <w:color w:val="000000"/>
          <w:sz w:val="20"/>
          <w:szCs w:val="20"/>
          <w:u w:val="single"/>
          <w:lang w:val="id-ID"/>
        </w:rPr>
      </w:pPr>
      <w:r w:rsidRPr="00306000">
        <w:rPr>
          <w:rFonts w:eastAsiaTheme="minorHAnsi"/>
          <w:color w:val="000000"/>
          <w:sz w:val="20"/>
          <w:szCs w:val="20"/>
          <w:lang w:val="id-ID"/>
        </w:rPr>
        <w:t xml:space="preserve">Email: </w:t>
      </w:r>
      <w:hyperlink r:id="rId8" w:history="1">
        <w:r w:rsidR="003115CB" w:rsidRPr="00306000">
          <w:rPr>
            <w:rStyle w:val="Hyperlink"/>
            <w:rFonts w:eastAsiaTheme="minorHAnsi"/>
            <w:sz w:val="20"/>
            <w:szCs w:val="20"/>
            <w:lang w:val="id-ID"/>
          </w:rPr>
          <w:t>marsius@uniba-bpn.ac.id</w:t>
        </w:r>
      </w:hyperlink>
    </w:p>
    <w:p w14:paraId="001AC6DE" w14:textId="77777777" w:rsidR="003115CB" w:rsidRPr="00306000" w:rsidRDefault="003115CB" w:rsidP="00C16145">
      <w:pPr>
        <w:spacing w:before="100" w:beforeAutospacing="1" w:after="100" w:afterAutospacing="1"/>
        <w:contextualSpacing/>
        <w:jc w:val="center"/>
        <w:rPr>
          <w:b/>
          <w:sz w:val="20"/>
          <w:szCs w:val="20"/>
          <w:lang w:val="id-ID"/>
        </w:rPr>
      </w:pPr>
    </w:p>
    <w:p w14:paraId="1E4BEC1F" w14:textId="77777777" w:rsidR="00D3534C" w:rsidRPr="00306000" w:rsidRDefault="00D3534C" w:rsidP="00C16145">
      <w:pPr>
        <w:spacing w:before="100" w:beforeAutospacing="1" w:after="100" w:afterAutospacing="1"/>
        <w:contextualSpacing/>
        <w:jc w:val="center"/>
        <w:outlineLvl w:val="0"/>
        <w:rPr>
          <w:b/>
          <w:i/>
          <w:sz w:val="20"/>
          <w:szCs w:val="20"/>
          <w:lang w:val="id-ID"/>
        </w:rPr>
      </w:pPr>
      <w:r w:rsidRPr="00306000">
        <w:rPr>
          <w:b/>
          <w:i/>
          <w:sz w:val="20"/>
          <w:szCs w:val="20"/>
          <w:lang w:val="id-ID"/>
        </w:rPr>
        <w:t>ABSTRACT</w:t>
      </w:r>
    </w:p>
    <w:p w14:paraId="61AE20F3" w14:textId="77777777" w:rsidR="00D14650" w:rsidRPr="00306000" w:rsidRDefault="00D14650" w:rsidP="00213127">
      <w:pPr>
        <w:spacing w:before="100" w:beforeAutospacing="1" w:after="100" w:afterAutospacing="1"/>
        <w:ind w:firstLine="567"/>
        <w:contextualSpacing/>
        <w:jc w:val="both"/>
        <w:outlineLvl w:val="0"/>
        <w:rPr>
          <w:i/>
          <w:sz w:val="20"/>
          <w:szCs w:val="20"/>
          <w:lang w:val="id-ID"/>
        </w:rPr>
      </w:pPr>
      <w:r w:rsidRPr="00306000">
        <w:rPr>
          <w:i/>
          <w:sz w:val="20"/>
          <w:szCs w:val="20"/>
          <w:lang w:val="id-ID"/>
        </w:rPr>
        <w:t>"Analysis of Welding Effects of CS A36 Plate Partition Wall Compressor Building in East Kalimantan Area". One of the most important processes in the metal industry, machining and manufacturing is the process of joining metals. The use of welding technology such as carbon steel, requires good quality welding in accordance with the specifications of the welding procedure (Welding Procedure Specification). In many cases of welded joints in steel, crack symptoms often occur. Cracks in welding can occur due to the influence of thermal cycles, incorrect selection of welding parameters, or as a result of design errors. This phenomenon will affect the microstructure and the residual stress which ultimately affects the mechanical properties of the welding joint.</w:t>
      </w:r>
      <w:r w:rsidR="00213127" w:rsidRPr="00306000">
        <w:rPr>
          <w:i/>
          <w:sz w:val="20"/>
          <w:szCs w:val="20"/>
        </w:rPr>
        <w:t xml:space="preserve"> </w:t>
      </w:r>
      <w:r w:rsidRPr="00306000">
        <w:rPr>
          <w:i/>
          <w:sz w:val="20"/>
          <w:szCs w:val="20"/>
          <w:lang w:val="id-ID"/>
        </w:rPr>
        <w:t>The results of the study show that the heat input in the electric arc welding (SMAW) process of A36 carbon steel material influences the mechanical properties in this case the change in hardness value, especially in the HAZ (Heat Effected Zone) area. The increase in violence in the HAZ (Heat Effected Zone) area is directly proportional to the hardness of the weld metal. In metals that undergo heat treatment (welding) the greater the hardness compared to the parent metal with the hardness that occurs at HB = 142.1 kgf / mm2. Where the parent metal before welding has a hardness value of HB = 135.3 kgf / mm2. There was an increase of 5.0%.</w:t>
      </w:r>
    </w:p>
    <w:p w14:paraId="703301A3" w14:textId="77777777" w:rsidR="00D14650" w:rsidRPr="00306000" w:rsidRDefault="00D14650" w:rsidP="00C16145">
      <w:pPr>
        <w:shd w:val="clear" w:color="auto" w:fill="FFFFFF"/>
        <w:spacing w:before="100" w:beforeAutospacing="1" w:after="100" w:afterAutospacing="1"/>
        <w:contextualSpacing/>
        <w:textAlignment w:val="top"/>
        <w:rPr>
          <w:color w:val="777777"/>
          <w:sz w:val="20"/>
          <w:szCs w:val="20"/>
          <w:lang w:val="id-ID" w:eastAsia="id-ID"/>
        </w:rPr>
      </w:pPr>
    </w:p>
    <w:p w14:paraId="6FD2B19D" w14:textId="77777777" w:rsidR="00D14650" w:rsidRPr="00306000" w:rsidRDefault="00D14650" w:rsidP="00C16145">
      <w:pPr>
        <w:spacing w:before="100" w:beforeAutospacing="1" w:after="100" w:afterAutospacing="1"/>
        <w:contextualSpacing/>
        <w:rPr>
          <w:i/>
          <w:sz w:val="20"/>
          <w:szCs w:val="20"/>
          <w:lang w:val="id-ID"/>
        </w:rPr>
      </w:pPr>
      <w:r w:rsidRPr="00306000">
        <w:rPr>
          <w:sz w:val="20"/>
          <w:szCs w:val="20"/>
        </w:rPr>
        <w:t>Keywords</w:t>
      </w:r>
      <w:proofErr w:type="gramStart"/>
      <w:r w:rsidRPr="00306000">
        <w:rPr>
          <w:sz w:val="20"/>
          <w:szCs w:val="20"/>
        </w:rPr>
        <w:t>:</w:t>
      </w:r>
      <w:r w:rsidRPr="00306000">
        <w:rPr>
          <w:i/>
          <w:sz w:val="20"/>
          <w:szCs w:val="20"/>
        </w:rPr>
        <w:t>Welding</w:t>
      </w:r>
      <w:proofErr w:type="gramEnd"/>
      <w:r w:rsidRPr="00306000">
        <w:rPr>
          <w:i/>
          <w:sz w:val="20"/>
          <w:szCs w:val="20"/>
        </w:rPr>
        <w:t>, HAZ, hardness value</w:t>
      </w:r>
    </w:p>
    <w:p w14:paraId="00F4C75B" w14:textId="77777777" w:rsidR="00A65F05" w:rsidRPr="00306000" w:rsidRDefault="00A65F05" w:rsidP="00C16145">
      <w:pPr>
        <w:spacing w:before="100" w:beforeAutospacing="1" w:after="100" w:afterAutospacing="1"/>
        <w:contextualSpacing/>
        <w:rPr>
          <w:i/>
          <w:sz w:val="20"/>
          <w:szCs w:val="20"/>
          <w:lang w:val="id-ID"/>
        </w:rPr>
      </w:pPr>
    </w:p>
    <w:p w14:paraId="49909027" w14:textId="77777777" w:rsidR="00A65F05" w:rsidRPr="00306000" w:rsidRDefault="00A65F05" w:rsidP="00C16145">
      <w:pPr>
        <w:spacing w:before="100" w:beforeAutospacing="1" w:after="100" w:afterAutospacing="1"/>
        <w:contextualSpacing/>
        <w:jc w:val="center"/>
        <w:rPr>
          <w:b/>
          <w:sz w:val="20"/>
          <w:szCs w:val="20"/>
          <w:lang w:val="id-ID"/>
        </w:rPr>
      </w:pPr>
      <w:r w:rsidRPr="00306000">
        <w:rPr>
          <w:b/>
          <w:sz w:val="20"/>
          <w:szCs w:val="20"/>
          <w:lang w:val="id-ID"/>
        </w:rPr>
        <w:t>ABSTRAK</w:t>
      </w:r>
    </w:p>
    <w:p w14:paraId="49F6F472" w14:textId="77777777" w:rsidR="00A65F05" w:rsidRPr="00306000" w:rsidRDefault="00A65F05" w:rsidP="006455C5">
      <w:pPr>
        <w:spacing w:before="100" w:beforeAutospacing="1" w:after="100" w:afterAutospacing="1"/>
        <w:ind w:firstLine="567"/>
        <w:contextualSpacing/>
        <w:jc w:val="both"/>
        <w:rPr>
          <w:sz w:val="20"/>
          <w:szCs w:val="20"/>
        </w:rPr>
      </w:pPr>
      <w:r w:rsidRPr="00306000">
        <w:rPr>
          <w:sz w:val="20"/>
          <w:szCs w:val="20"/>
        </w:rPr>
        <w:t xml:space="preserve">“Analisa Pengaruh Pengelasan </w:t>
      </w:r>
      <w:r w:rsidRPr="00306000">
        <w:rPr>
          <w:i/>
          <w:sz w:val="20"/>
          <w:szCs w:val="20"/>
        </w:rPr>
        <w:t xml:space="preserve">Plat CS A36 Partition Wall Compressor Building </w:t>
      </w:r>
      <w:r w:rsidRPr="00306000">
        <w:rPr>
          <w:sz w:val="20"/>
          <w:szCs w:val="20"/>
        </w:rPr>
        <w:t>Di Area</w:t>
      </w:r>
      <w:r w:rsidRPr="00306000">
        <w:rPr>
          <w:sz w:val="20"/>
          <w:szCs w:val="20"/>
          <w:lang w:val="id-ID"/>
        </w:rPr>
        <w:t xml:space="preserve"> Kalimantan Timur</w:t>
      </w:r>
      <w:r w:rsidRPr="00306000">
        <w:rPr>
          <w:sz w:val="20"/>
          <w:szCs w:val="20"/>
        </w:rPr>
        <w:t>”</w:t>
      </w:r>
      <w:r w:rsidRPr="00306000">
        <w:rPr>
          <w:b/>
          <w:sz w:val="20"/>
          <w:szCs w:val="20"/>
        </w:rPr>
        <w:t>.</w:t>
      </w:r>
      <w:r w:rsidR="00213127" w:rsidRPr="00306000">
        <w:rPr>
          <w:b/>
          <w:sz w:val="20"/>
          <w:szCs w:val="20"/>
        </w:rPr>
        <w:t xml:space="preserve"> </w:t>
      </w:r>
      <w:r w:rsidRPr="00306000">
        <w:rPr>
          <w:sz w:val="20"/>
          <w:szCs w:val="20"/>
        </w:rPr>
        <w:t>Salah satu proses terpenting dalam industri logam, permesinan dan manufaktur adalah proses penyambungan logam. Penggunaan teknologi las seperti pada baja carbon, menuntut mutu pengelasan yang baik yang sesuai dengan spesifikasi prosedur pengelasan (</w:t>
      </w:r>
      <w:r w:rsidRPr="00306000">
        <w:rPr>
          <w:i/>
          <w:sz w:val="20"/>
          <w:szCs w:val="20"/>
        </w:rPr>
        <w:t>Welding Procedure Specification</w:t>
      </w:r>
      <w:r w:rsidRPr="00306000">
        <w:rPr>
          <w:sz w:val="20"/>
          <w:szCs w:val="20"/>
        </w:rPr>
        <w:t>)</w:t>
      </w:r>
      <w:r w:rsidRPr="00306000">
        <w:rPr>
          <w:i/>
          <w:sz w:val="20"/>
          <w:szCs w:val="20"/>
        </w:rPr>
        <w:t>.</w:t>
      </w:r>
      <w:r w:rsidR="006455C5" w:rsidRPr="00306000">
        <w:rPr>
          <w:i/>
          <w:sz w:val="20"/>
          <w:szCs w:val="20"/>
        </w:rPr>
        <w:t xml:space="preserve"> </w:t>
      </w:r>
      <w:r w:rsidRPr="00306000">
        <w:rPr>
          <w:sz w:val="20"/>
          <w:szCs w:val="20"/>
        </w:rPr>
        <w:t>Dalam banyak kasus sambungan las pada logam baja, sering dijumpai timbulnya gejala retak.</w:t>
      </w:r>
      <w:r w:rsidR="006455C5" w:rsidRPr="00306000">
        <w:rPr>
          <w:sz w:val="20"/>
          <w:szCs w:val="20"/>
        </w:rPr>
        <w:t xml:space="preserve"> </w:t>
      </w:r>
      <w:r w:rsidRPr="00306000">
        <w:rPr>
          <w:sz w:val="20"/>
          <w:szCs w:val="20"/>
        </w:rPr>
        <w:t xml:space="preserve">Retak dalam pengelasan dapat terjadi karena pengaruh siklus termal, salah dalam pemilihan parameter las, atau akibat dari kesalahan </w:t>
      </w:r>
      <w:r w:rsidRPr="00306000">
        <w:rPr>
          <w:i/>
          <w:sz w:val="20"/>
          <w:szCs w:val="20"/>
        </w:rPr>
        <w:t>design</w:t>
      </w:r>
      <w:r w:rsidRPr="00306000">
        <w:rPr>
          <w:sz w:val="20"/>
          <w:szCs w:val="20"/>
        </w:rPr>
        <w:t>.</w:t>
      </w:r>
      <w:r w:rsidR="006455C5" w:rsidRPr="00306000">
        <w:rPr>
          <w:sz w:val="20"/>
          <w:szCs w:val="20"/>
        </w:rPr>
        <w:t xml:space="preserve"> </w:t>
      </w:r>
      <w:proofErr w:type="gramStart"/>
      <w:r w:rsidRPr="00306000">
        <w:rPr>
          <w:sz w:val="20"/>
          <w:szCs w:val="20"/>
        </w:rPr>
        <w:t>Fenomena  ini</w:t>
      </w:r>
      <w:proofErr w:type="gramEnd"/>
      <w:r w:rsidRPr="00306000">
        <w:rPr>
          <w:sz w:val="20"/>
          <w:szCs w:val="20"/>
        </w:rPr>
        <w:t xml:space="preserve"> akan berpengaruh terhadap struktur mikro dan tegangan sisa yang akhirnya berpengaruh terhadap sifat mekanis sambungan las.</w:t>
      </w:r>
      <w:r w:rsidR="006455C5" w:rsidRPr="00306000">
        <w:rPr>
          <w:sz w:val="20"/>
          <w:szCs w:val="20"/>
        </w:rPr>
        <w:t xml:space="preserve"> </w:t>
      </w:r>
      <w:r w:rsidRPr="00306000">
        <w:rPr>
          <w:sz w:val="20"/>
          <w:szCs w:val="20"/>
        </w:rPr>
        <w:t>Hasil penelitian menunjukkkan bahwa masukan panas pada proses pengelasan busur listrik (</w:t>
      </w:r>
      <w:r w:rsidRPr="00306000">
        <w:rPr>
          <w:i/>
          <w:sz w:val="20"/>
          <w:szCs w:val="20"/>
        </w:rPr>
        <w:t>SMAW</w:t>
      </w:r>
      <w:r w:rsidRPr="00306000">
        <w:rPr>
          <w:sz w:val="20"/>
          <w:szCs w:val="20"/>
        </w:rPr>
        <w:t xml:space="preserve">) terhadap material carbon steel A36 berpengaruh terhadap sifat mekanis dalam hal ini perubahan nilai kekerasannya, terutama di daerah HAZ </w:t>
      </w:r>
      <w:r w:rsidRPr="00306000">
        <w:rPr>
          <w:sz w:val="20"/>
          <w:szCs w:val="20"/>
          <w:lang w:val="es-ES"/>
        </w:rPr>
        <w:t>(</w:t>
      </w:r>
      <w:r w:rsidRPr="00306000">
        <w:rPr>
          <w:i/>
          <w:sz w:val="20"/>
          <w:szCs w:val="20"/>
          <w:lang w:val="es-ES"/>
        </w:rPr>
        <w:t>Heat Effected Zone</w:t>
      </w:r>
      <w:r w:rsidRPr="00306000">
        <w:rPr>
          <w:sz w:val="20"/>
          <w:szCs w:val="20"/>
          <w:lang w:val="es-ES"/>
        </w:rPr>
        <w:t>)</w:t>
      </w:r>
      <w:r w:rsidRPr="00306000">
        <w:rPr>
          <w:sz w:val="20"/>
          <w:szCs w:val="20"/>
        </w:rPr>
        <w:t xml:space="preserve">. Peningkatan kekerasan di daerah HAZ </w:t>
      </w:r>
      <w:r w:rsidRPr="00306000">
        <w:rPr>
          <w:sz w:val="20"/>
          <w:szCs w:val="20"/>
          <w:lang w:val="es-ES"/>
        </w:rPr>
        <w:t>(</w:t>
      </w:r>
      <w:r w:rsidRPr="00306000">
        <w:rPr>
          <w:i/>
          <w:sz w:val="20"/>
          <w:szCs w:val="20"/>
          <w:lang w:val="es-ES"/>
        </w:rPr>
        <w:t>Heat Effected Zone</w:t>
      </w:r>
      <w:r w:rsidRPr="00306000">
        <w:rPr>
          <w:sz w:val="20"/>
          <w:szCs w:val="20"/>
          <w:lang w:val="es-ES"/>
        </w:rPr>
        <w:t xml:space="preserve">) </w:t>
      </w:r>
      <w:r w:rsidRPr="00306000">
        <w:rPr>
          <w:sz w:val="20"/>
          <w:szCs w:val="20"/>
        </w:rPr>
        <w:t>berbanding lurus dengan kekerasan weld metal. Pada logam yang mengalami perlakuan panas (pengelasan) lebih besar kekerasannya dibanding dengan logam induknya dengan kekerasa</w:t>
      </w:r>
      <w:r w:rsidR="008A2B38" w:rsidRPr="00306000">
        <w:rPr>
          <w:sz w:val="20"/>
          <w:szCs w:val="20"/>
        </w:rPr>
        <w:t>n yang terjadi sebesar HB = 142</w:t>
      </w:r>
      <w:proofErr w:type="gramStart"/>
      <w:r w:rsidR="008A2B38" w:rsidRPr="00306000">
        <w:rPr>
          <w:sz w:val="20"/>
          <w:szCs w:val="20"/>
        </w:rPr>
        <w:t>,</w:t>
      </w:r>
      <w:r w:rsidRPr="00306000">
        <w:rPr>
          <w:sz w:val="20"/>
          <w:szCs w:val="20"/>
        </w:rPr>
        <w:t>1</w:t>
      </w:r>
      <w:proofErr w:type="gramEnd"/>
      <w:r w:rsidRPr="00306000">
        <w:rPr>
          <w:sz w:val="20"/>
          <w:szCs w:val="20"/>
        </w:rPr>
        <w:t xml:space="preserve"> kgf/mm</w:t>
      </w:r>
      <w:r w:rsidRPr="00306000">
        <w:rPr>
          <w:sz w:val="20"/>
          <w:szCs w:val="20"/>
          <w:vertAlign w:val="superscript"/>
          <w:lang w:val="id-ID"/>
        </w:rPr>
        <w:t>2</w:t>
      </w:r>
      <w:r w:rsidRPr="00306000">
        <w:rPr>
          <w:sz w:val="20"/>
          <w:szCs w:val="20"/>
        </w:rPr>
        <w:t>. Dimana logam induk sebelum di las memiliki h</w:t>
      </w:r>
      <w:r w:rsidR="008A2B38" w:rsidRPr="00306000">
        <w:rPr>
          <w:sz w:val="20"/>
          <w:szCs w:val="20"/>
        </w:rPr>
        <w:t>arga kekerasan sebesar HB = 135</w:t>
      </w:r>
      <w:proofErr w:type="gramStart"/>
      <w:r w:rsidR="008A2B38" w:rsidRPr="00306000">
        <w:rPr>
          <w:sz w:val="20"/>
          <w:szCs w:val="20"/>
        </w:rPr>
        <w:t>,</w:t>
      </w:r>
      <w:r w:rsidRPr="00306000">
        <w:rPr>
          <w:sz w:val="20"/>
          <w:szCs w:val="20"/>
        </w:rPr>
        <w:t>3</w:t>
      </w:r>
      <w:proofErr w:type="gramEnd"/>
      <w:r w:rsidRPr="00306000">
        <w:rPr>
          <w:sz w:val="20"/>
          <w:szCs w:val="20"/>
        </w:rPr>
        <w:t xml:space="preserve"> kgf/mm</w:t>
      </w:r>
      <w:r w:rsidRPr="00306000">
        <w:rPr>
          <w:sz w:val="20"/>
          <w:szCs w:val="20"/>
          <w:vertAlign w:val="superscript"/>
          <w:lang w:val="id-ID"/>
        </w:rPr>
        <w:t>2</w:t>
      </w:r>
      <w:r w:rsidRPr="00306000">
        <w:rPr>
          <w:sz w:val="20"/>
          <w:szCs w:val="20"/>
        </w:rPr>
        <w:t>. Ada peningkatan</w:t>
      </w:r>
      <w:r w:rsidR="008A2B38" w:rsidRPr="00306000">
        <w:rPr>
          <w:sz w:val="20"/>
          <w:szCs w:val="20"/>
        </w:rPr>
        <w:t xml:space="preserve"> sebesar 5</w:t>
      </w:r>
      <w:proofErr w:type="gramStart"/>
      <w:r w:rsidR="008A2B38" w:rsidRPr="00306000">
        <w:rPr>
          <w:sz w:val="20"/>
          <w:szCs w:val="20"/>
        </w:rPr>
        <w:t>,</w:t>
      </w:r>
      <w:r w:rsidRPr="00306000">
        <w:rPr>
          <w:sz w:val="20"/>
          <w:szCs w:val="20"/>
        </w:rPr>
        <w:t>0</w:t>
      </w:r>
      <w:proofErr w:type="gramEnd"/>
      <w:r w:rsidRPr="00306000">
        <w:rPr>
          <w:sz w:val="20"/>
          <w:szCs w:val="20"/>
        </w:rPr>
        <w:t>%.</w:t>
      </w:r>
    </w:p>
    <w:p w14:paraId="220C9B46" w14:textId="77777777" w:rsidR="00A65F05" w:rsidRPr="00306000" w:rsidRDefault="00A65F05" w:rsidP="00C16145">
      <w:pPr>
        <w:spacing w:before="100" w:beforeAutospacing="1" w:after="100" w:afterAutospacing="1"/>
        <w:contextualSpacing/>
        <w:jc w:val="both"/>
        <w:rPr>
          <w:i/>
          <w:sz w:val="20"/>
          <w:szCs w:val="20"/>
          <w:lang w:val="id-ID"/>
        </w:rPr>
      </w:pPr>
    </w:p>
    <w:p w14:paraId="58AD8872" w14:textId="77777777" w:rsidR="00A65F05" w:rsidRPr="00306000" w:rsidRDefault="006455C5" w:rsidP="00C16145">
      <w:pPr>
        <w:spacing w:before="100" w:beforeAutospacing="1" w:after="100" w:afterAutospacing="1"/>
        <w:contextualSpacing/>
        <w:jc w:val="both"/>
        <w:outlineLvl w:val="0"/>
        <w:rPr>
          <w:i/>
          <w:sz w:val="20"/>
          <w:szCs w:val="20"/>
        </w:rPr>
      </w:pPr>
      <w:r w:rsidRPr="00306000">
        <w:rPr>
          <w:sz w:val="20"/>
          <w:szCs w:val="20"/>
        </w:rPr>
        <w:t>Kata Kunci</w:t>
      </w:r>
      <w:r w:rsidR="00A65F05" w:rsidRPr="00306000">
        <w:rPr>
          <w:sz w:val="20"/>
          <w:szCs w:val="20"/>
        </w:rPr>
        <w:t>:</w:t>
      </w:r>
      <w:r w:rsidRPr="00306000">
        <w:rPr>
          <w:sz w:val="20"/>
          <w:szCs w:val="20"/>
        </w:rPr>
        <w:t xml:space="preserve"> </w:t>
      </w:r>
      <w:r w:rsidR="00972CBA" w:rsidRPr="00306000">
        <w:rPr>
          <w:i/>
          <w:sz w:val="20"/>
          <w:szCs w:val="20"/>
        </w:rPr>
        <w:t>Pengelasan, HAZ, nilai</w:t>
      </w:r>
      <w:r w:rsidR="00A65F05" w:rsidRPr="00306000">
        <w:rPr>
          <w:i/>
          <w:sz w:val="20"/>
          <w:szCs w:val="20"/>
        </w:rPr>
        <w:t xml:space="preserve"> kekerasan</w:t>
      </w:r>
    </w:p>
    <w:p w14:paraId="14586A37" w14:textId="77777777" w:rsidR="006455C5" w:rsidRPr="00306000" w:rsidRDefault="006455C5" w:rsidP="00C16145">
      <w:pPr>
        <w:spacing w:before="100" w:beforeAutospacing="1" w:after="100" w:afterAutospacing="1"/>
        <w:contextualSpacing/>
        <w:jc w:val="both"/>
        <w:outlineLvl w:val="0"/>
        <w:rPr>
          <w:b/>
          <w:i/>
          <w:sz w:val="20"/>
          <w:szCs w:val="20"/>
          <w:lang w:val="id-ID"/>
        </w:rPr>
      </w:pPr>
    </w:p>
    <w:p w14:paraId="1EEF6991" w14:textId="77777777" w:rsidR="001D0851" w:rsidRPr="00306000" w:rsidRDefault="001D0851" w:rsidP="00C16145">
      <w:pPr>
        <w:spacing w:before="100" w:beforeAutospacing="1" w:after="100" w:afterAutospacing="1"/>
        <w:contextualSpacing/>
        <w:outlineLvl w:val="0"/>
        <w:rPr>
          <w:b/>
          <w:sz w:val="20"/>
          <w:szCs w:val="20"/>
          <w:lang w:val="id-ID"/>
        </w:rPr>
      </w:pPr>
    </w:p>
    <w:p w14:paraId="61B1B23F" w14:textId="77777777" w:rsidR="007B3910" w:rsidRPr="00306000" w:rsidRDefault="007B3910" w:rsidP="00C16145">
      <w:pPr>
        <w:spacing w:before="100" w:beforeAutospacing="1" w:after="100" w:afterAutospacing="1"/>
        <w:contextualSpacing/>
        <w:outlineLvl w:val="0"/>
        <w:rPr>
          <w:b/>
          <w:sz w:val="20"/>
          <w:szCs w:val="20"/>
          <w:lang w:val="id-ID"/>
        </w:rPr>
        <w:sectPr w:rsidR="007B3910" w:rsidRPr="00306000" w:rsidSect="0066607C">
          <w:headerReference w:type="default" r:id="rId9"/>
          <w:footerReference w:type="default" r:id="rId10"/>
          <w:pgSz w:w="11909" w:h="16834" w:code="9"/>
          <w:pgMar w:top="1418" w:right="1134" w:bottom="1418" w:left="1701" w:header="709" w:footer="709" w:gutter="0"/>
          <w:pgNumType w:start="14"/>
          <w:cols w:space="720"/>
          <w:docGrid w:linePitch="360"/>
        </w:sectPr>
      </w:pPr>
    </w:p>
    <w:p w14:paraId="790FFB2B" w14:textId="77777777" w:rsidR="008B3F15" w:rsidRPr="00306000" w:rsidRDefault="007B3910" w:rsidP="00C16145">
      <w:pPr>
        <w:pStyle w:val="ListParagraph"/>
        <w:spacing w:before="100" w:beforeAutospacing="1" w:after="100" w:afterAutospacing="1" w:line="240" w:lineRule="auto"/>
        <w:ind w:left="0"/>
        <w:mirrorIndents/>
        <w:outlineLvl w:val="0"/>
        <w:rPr>
          <w:rFonts w:ascii="Times New Roman" w:hAnsi="Times New Roman"/>
          <w:b/>
          <w:sz w:val="20"/>
          <w:szCs w:val="20"/>
          <w:lang w:val="id-ID"/>
        </w:rPr>
      </w:pPr>
      <w:r w:rsidRPr="00306000">
        <w:rPr>
          <w:rFonts w:ascii="Times New Roman" w:hAnsi="Times New Roman"/>
          <w:b/>
          <w:sz w:val="20"/>
          <w:szCs w:val="20"/>
          <w:lang w:val="id-ID"/>
        </w:rPr>
        <w:lastRenderedPageBreak/>
        <w:t>PENDAHULUAN</w:t>
      </w:r>
    </w:p>
    <w:p w14:paraId="75238A1E" w14:textId="77777777" w:rsidR="007B3910" w:rsidRPr="00306000" w:rsidRDefault="007B3910" w:rsidP="00C16145">
      <w:pPr>
        <w:pStyle w:val="ListParagraph"/>
        <w:spacing w:before="100" w:beforeAutospacing="1" w:after="100" w:afterAutospacing="1" w:line="240" w:lineRule="auto"/>
        <w:ind w:left="0"/>
        <w:mirrorIndents/>
        <w:outlineLvl w:val="0"/>
        <w:rPr>
          <w:rFonts w:ascii="Times New Roman" w:hAnsi="Times New Roman"/>
          <w:b/>
          <w:sz w:val="20"/>
          <w:szCs w:val="20"/>
        </w:rPr>
      </w:pPr>
      <w:r w:rsidRPr="00306000">
        <w:rPr>
          <w:rFonts w:ascii="Times New Roman" w:hAnsi="Times New Roman"/>
          <w:b/>
          <w:sz w:val="20"/>
          <w:szCs w:val="20"/>
        </w:rPr>
        <w:t>Latar Belakang Masalah</w:t>
      </w:r>
    </w:p>
    <w:p w14:paraId="6F769782" w14:textId="77777777" w:rsidR="000A2331" w:rsidRPr="00306000" w:rsidRDefault="00AD67A5" w:rsidP="00E305A6">
      <w:pPr>
        <w:pStyle w:val="ListParagraph"/>
        <w:spacing w:before="100" w:beforeAutospacing="1" w:after="100" w:afterAutospacing="1" w:line="240" w:lineRule="auto"/>
        <w:ind w:left="0" w:firstLine="567"/>
        <w:mirrorIndents/>
        <w:jc w:val="both"/>
        <w:outlineLvl w:val="0"/>
        <w:rPr>
          <w:rFonts w:ascii="Times New Roman" w:hAnsi="Times New Roman"/>
          <w:sz w:val="20"/>
          <w:szCs w:val="20"/>
          <w:lang w:val="id-ID"/>
        </w:rPr>
      </w:pPr>
      <w:r w:rsidRPr="00306000">
        <w:rPr>
          <w:rFonts w:ascii="Times New Roman" w:hAnsi="Times New Roman"/>
          <w:sz w:val="20"/>
          <w:szCs w:val="20"/>
        </w:rPr>
        <w:t>Perkembangan teknologi dan industri semakin maju, dimana logam teknik sangat banyak dipergunakan demi kesejahteraan masyarakat.</w:t>
      </w:r>
      <w:r w:rsidR="00A42FC0" w:rsidRPr="00306000">
        <w:rPr>
          <w:rFonts w:ascii="Times New Roman" w:hAnsi="Times New Roman"/>
          <w:sz w:val="20"/>
          <w:szCs w:val="20"/>
        </w:rPr>
        <w:t xml:space="preserve"> </w:t>
      </w:r>
      <w:r w:rsidRPr="00306000">
        <w:rPr>
          <w:rFonts w:ascii="Times New Roman" w:hAnsi="Times New Roman"/>
          <w:sz w:val="20"/>
          <w:szCs w:val="20"/>
        </w:rPr>
        <w:t xml:space="preserve">Logam mempunyai peran yang sangat dominan terutama di bidang produksi teknik mesin, industri perminyakan pertambangan, konstruksi dan lain sebagainya. Pengguanan </w:t>
      </w:r>
      <w:proofErr w:type="gramStart"/>
      <w:r w:rsidRPr="00306000">
        <w:rPr>
          <w:rFonts w:ascii="Times New Roman" w:hAnsi="Times New Roman"/>
          <w:sz w:val="20"/>
          <w:szCs w:val="20"/>
        </w:rPr>
        <w:t>logan</w:t>
      </w:r>
      <w:proofErr w:type="gramEnd"/>
      <w:r w:rsidRPr="00306000">
        <w:rPr>
          <w:rFonts w:ascii="Times New Roman" w:hAnsi="Times New Roman"/>
          <w:sz w:val="20"/>
          <w:szCs w:val="20"/>
        </w:rPr>
        <w:t xml:space="preserve"> tentu tidak lepas dari bagaimana cara pembuatannya menjadi bentuk yang diinginkan. </w:t>
      </w:r>
      <w:r w:rsidR="002272F8" w:rsidRPr="00306000">
        <w:rPr>
          <w:rFonts w:ascii="Times New Roman" w:hAnsi="Times New Roman"/>
          <w:sz w:val="20"/>
          <w:szCs w:val="20"/>
          <w:lang w:val="id-ID"/>
        </w:rPr>
        <w:t>Dalam hal penyambungan,</w:t>
      </w:r>
      <w:r w:rsidR="00B115F2" w:rsidRPr="00306000">
        <w:rPr>
          <w:rFonts w:ascii="Times New Roman" w:hAnsi="Times New Roman"/>
          <w:sz w:val="20"/>
          <w:szCs w:val="20"/>
          <w:lang w:val="id-ID"/>
        </w:rPr>
        <w:t>tekn</w:t>
      </w:r>
      <w:r w:rsidR="00B115F2" w:rsidRPr="00306000">
        <w:rPr>
          <w:rFonts w:ascii="Times New Roman" w:hAnsi="Times New Roman"/>
          <w:sz w:val="20"/>
          <w:szCs w:val="20"/>
        </w:rPr>
        <w:t>ologi</w:t>
      </w:r>
      <w:r w:rsidR="006B1CC9" w:rsidRPr="00306000">
        <w:rPr>
          <w:rFonts w:ascii="Times New Roman" w:hAnsi="Times New Roman"/>
          <w:sz w:val="20"/>
          <w:szCs w:val="20"/>
          <w:lang w:val="id-ID"/>
        </w:rPr>
        <w:t xml:space="preserve"> pengelasan </w:t>
      </w:r>
      <w:r w:rsidR="00E15721" w:rsidRPr="00306000">
        <w:rPr>
          <w:rFonts w:ascii="Times New Roman" w:hAnsi="Times New Roman"/>
          <w:sz w:val="20"/>
          <w:szCs w:val="20"/>
        </w:rPr>
        <w:t xml:space="preserve">banyak </w:t>
      </w:r>
      <w:r w:rsidR="00B115F2" w:rsidRPr="00306000">
        <w:rPr>
          <w:rFonts w:ascii="Times New Roman" w:hAnsi="Times New Roman"/>
          <w:sz w:val="20"/>
          <w:szCs w:val="20"/>
          <w:lang w:val="id-ID"/>
        </w:rPr>
        <w:t>digunakan karena dengan tekn</w:t>
      </w:r>
      <w:r w:rsidR="00B115F2" w:rsidRPr="00306000">
        <w:rPr>
          <w:rFonts w:ascii="Times New Roman" w:hAnsi="Times New Roman"/>
          <w:sz w:val="20"/>
          <w:szCs w:val="20"/>
        </w:rPr>
        <w:t>ologi</w:t>
      </w:r>
      <w:r w:rsidR="00E26DBF" w:rsidRPr="00306000">
        <w:rPr>
          <w:rFonts w:ascii="Times New Roman" w:hAnsi="Times New Roman"/>
          <w:sz w:val="20"/>
          <w:szCs w:val="20"/>
          <w:lang w:val="id-ID"/>
        </w:rPr>
        <w:t xml:space="preserve"> ini penyambungan menjadi lebih ringan dan lebih kuat.</w:t>
      </w:r>
      <w:r w:rsidR="006B1CC9" w:rsidRPr="00306000">
        <w:rPr>
          <w:rFonts w:ascii="Times New Roman" w:hAnsi="Times New Roman"/>
          <w:sz w:val="20"/>
          <w:szCs w:val="20"/>
        </w:rPr>
        <w:t>Sehingga p</w:t>
      </w:r>
      <w:r w:rsidR="00525F2B" w:rsidRPr="00306000">
        <w:rPr>
          <w:rFonts w:ascii="Times New Roman" w:hAnsi="Times New Roman"/>
          <w:sz w:val="20"/>
          <w:szCs w:val="20"/>
          <w:lang w:val="id-ID"/>
        </w:rPr>
        <w:t>engelasan</w:t>
      </w:r>
      <w:r w:rsidR="00A42FC0" w:rsidRPr="00306000">
        <w:rPr>
          <w:rFonts w:ascii="Times New Roman" w:hAnsi="Times New Roman"/>
          <w:sz w:val="20"/>
          <w:szCs w:val="20"/>
        </w:rPr>
        <w:t xml:space="preserve"> </w:t>
      </w:r>
      <w:r w:rsidR="006A07A3" w:rsidRPr="00306000">
        <w:rPr>
          <w:rFonts w:ascii="Times New Roman" w:hAnsi="Times New Roman"/>
          <w:sz w:val="20"/>
          <w:szCs w:val="20"/>
          <w:lang w:val="id-ID"/>
        </w:rPr>
        <w:t>memegang peran</w:t>
      </w:r>
      <w:r w:rsidR="006A07A3" w:rsidRPr="00306000">
        <w:rPr>
          <w:rFonts w:ascii="Times New Roman" w:hAnsi="Times New Roman"/>
          <w:sz w:val="20"/>
          <w:szCs w:val="20"/>
        </w:rPr>
        <w:t>an</w:t>
      </w:r>
      <w:r w:rsidR="00A42FC0" w:rsidRPr="00306000">
        <w:rPr>
          <w:rFonts w:ascii="Times New Roman" w:hAnsi="Times New Roman"/>
          <w:sz w:val="20"/>
          <w:szCs w:val="20"/>
        </w:rPr>
        <w:t xml:space="preserve"> </w:t>
      </w:r>
      <w:r w:rsidR="006B1CC9" w:rsidRPr="00306000">
        <w:rPr>
          <w:rFonts w:ascii="Times New Roman" w:hAnsi="Times New Roman"/>
          <w:sz w:val="20"/>
          <w:szCs w:val="20"/>
        </w:rPr>
        <w:lastRenderedPageBreak/>
        <w:t>penting</w:t>
      </w:r>
      <w:r w:rsidR="00A42FC0" w:rsidRPr="00306000">
        <w:rPr>
          <w:rFonts w:ascii="Times New Roman" w:hAnsi="Times New Roman"/>
          <w:sz w:val="20"/>
          <w:szCs w:val="20"/>
        </w:rPr>
        <w:t xml:space="preserve"> </w:t>
      </w:r>
      <w:r w:rsidR="00E26DBF" w:rsidRPr="00306000">
        <w:rPr>
          <w:rFonts w:ascii="Times New Roman" w:hAnsi="Times New Roman"/>
          <w:sz w:val="20"/>
          <w:szCs w:val="20"/>
          <w:lang w:val="id-ID"/>
        </w:rPr>
        <w:t>dalam rekaya</w:t>
      </w:r>
      <w:r w:rsidR="00525F2B" w:rsidRPr="00306000">
        <w:rPr>
          <w:rFonts w:ascii="Times New Roman" w:hAnsi="Times New Roman"/>
          <w:sz w:val="20"/>
          <w:szCs w:val="20"/>
          <w:lang w:val="id-ID"/>
        </w:rPr>
        <w:t>sa dan reparasi produksi logam</w:t>
      </w:r>
      <w:r w:rsidR="00525F2B" w:rsidRPr="00306000">
        <w:rPr>
          <w:rFonts w:ascii="Times New Roman" w:hAnsi="Times New Roman"/>
          <w:sz w:val="20"/>
          <w:szCs w:val="20"/>
        </w:rPr>
        <w:t xml:space="preserve"> pada pertumbuhan dan peningkatan industri</w:t>
      </w:r>
      <w:r w:rsidR="00525F2B" w:rsidRPr="00306000">
        <w:rPr>
          <w:rFonts w:ascii="Times New Roman" w:hAnsi="Times New Roman"/>
          <w:sz w:val="20"/>
          <w:szCs w:val="20"/>
          <w:lang w:val="id-ID"/>
        </w:rPr>
        <w:t>.</w:t>
      </w:r>
    </w:p>
    <w:p w14:paraId="339F44BF" w14:textId="77777777" w:rsidR="0018524F" w:rsidRPr="00306000" w:rsidRDefault="00535CC1" w:rsidP="0018524F">
      <w:pPr>
        <w:pStyle w:val="ListParagraph"/>
        <w:spacing w:before="100" w:beforeAutospacing="1" w:after="100" w:afterAutospacing="1" w:line="240" w:lineRule="auto"/>
        <w:ind w:left="0" w:firstLine="567"/>
        <w:mirrorIndents/>
        <w:jc w:val="both"/>
        <w:outlineLvl w:val="0"/>
        <w:rPr>
          <w:rFonts w:ascii="Times New Roman" w:hAnsi="Times New Roman"/>
          <w:sz w:val="20"/>
          <w:szCs w:val="20"/>
          <w:lang w:val="id-ID"/>
        </w:rPr>
      </w:pPr>
      <w:r w:rsidRPr="00306000">
        <w:rPr>
          <w:rFonts w:ascii="Times New Roman" w:hAnsi="Times New Roman"/>
          <w:i/>
          <w:sz w:val="20"/>
          <w:szCs w:val="20"/>
          <w:lang w:val="fi-FI"/>
        </w:rPr>
        <w:t>Instala</w:t>
      </w:r>
      <w:r w:rsidRPr="00306000">
        <w:rPr>
          <w:rFonts w:ascii="Times New Roman" w:hAnsi="Times New Roman"/>
          <w:i/>
          <w:sz w:val="20"/>
          <w:szCs w:val="20"/>
          <w:lang w:val="id-ID"/>
        </w:rPr>
        <w:t>tion</w:t>
      </w:r>
      <w:r w:rsidR="00AD67A5" w:rsidRPr="00306000">
        <w:rPr>
          <w:rFonts w:ascii="Times New Roman" w:hAnsi="Times New Roman"/>
          <w:i/>
          <w:sz w:val="20"/>
          <w:szCs w:val="20"/>
          <w:lang w:val="fi-FI"/>
        </w:rPr>
        <w:t xml:space="preserve"> Partition Wall</w:t>
      </w:r>
      <w:r w:rsidR="00AD67A5" w:rsidRPr="00306000">
        <w:rPr>
          <w:rFonts w:ascii="Times New Roman" w:hAnsi="Times New Roman"/>
          <w:sz w:val="20"/>
          <w:szCs w:val="20"/>
          <w:lang w:val="fi-FI"/>
        </w:rPr>
        <w:t xml:space="preserve"> (dinding penyekat) pada Compressor Building di Santan Terminal yang dibangun untuk memisahkan Classified Area 1 divisi 2 dan area non classified (</w:t>
      </w:r>
      <w:r w:rsidR="00AD67A5" w:rsidRPr="00306000">
        <w:rPr>
          <w:rFonts w:ascii="Times New Roman" w:hAnsi="Times New Roman"/>
          <w:i/>
          <w:sz w:val="20"/>
          <w:szCs w:val="20"/>
          <w:lang w:val="fi-FI"/>
        </w:rPr>
        <w:t>non hazardous</w:t>
      </w:r>
      <w:r w:rsidR="00AD67A5" w:rsidRPr="00306000">
        <w:rPr>
          <w:rFonts w:ascii="Times New Roman" w:hAnsi="Times New Roman"/>
          <w:sz w:val="20"/>
          <w:szCs w:val="20"/>
          <w:lang w:val="fi-FI"/>
        </w:rPr>
        <w:t>) area dalam industri migas. Sehingga Partition Wall ini memegang peranan penting sebagai syarat keamanan untuk tetap beroperasinya dua jenis compressor yang berbeda di</w:t>
      </w:r>
      <w:r w:rsidR="00A42FC0" w:rsidRPr="00306000">
        <w:rPr>
          <w:rFonts w:ascii="Times New Roman" w:hAnsi="Times New Roman"/>
          <w:sz w:val="20"/>
          <w:szCs w:val="20"/>
          <w:lang w:val="fi-FI"/>
        </w:rPr>
        <w:t xml:space="preserve"> </w:t>
      </w:r>
      <w:r w:rsidR="00AD67A5" w:rsidRPr="00306000">
        <w:rPr>
          <w:rFonts w:ascii="Times New Roman" w:hAnsi="Times New Roman"/>
          <w:sz w:val="20"/>
          <w:szCs w:val="20"/>
          <w:lang w:val="fi-FI"/>
        </w:rPr>
        <w:t>dalam gedung ini. Yaitu</w:t>
      </w:r>
      <w:r w:rsidR="00947944" w:rsidRPr="00306000">
        <w:rPr>
          <w:rFonts w:ascii="Times New Roman" w:hAnsi="Times New Roman"/>
          <w:sz w:val="20"/>
          <w:szCs w:val="20"/>
          <w:lang w:val="fi-FI"/>
        </w:rPr>
        <w:t xml:space="preserve"> </w:t>
      </w:r>
      <w:r w:rsidR="00947944" w:rsidRPr="00306000">
        <w:rPr>
          <w:rFonts w:ascii="Times New Roman" w:hAnsi="Times New Roman"/>
          <w:i/>
          <w:sz w:val="20"/>
          <w:szCs w:val="20"/>
          <w:lang w:val="fi-FI"/>
        </w:rPr>
        <w:t>Refrigerant G</w:t>
      </w:r>
      <w:r w:rsidR="00AD67A5" w:rsidRPr="00306000">
        <w:rPr>
          <w:rFonts w:ascii="Times New Roman" w:hAnsi="Times New Roman"/>
          <w:i/>
          <w:sz w:val="20"/>
          <w:szCs w:val="20"/>
          <w:lang w:val="fi-FI"/>
        </w:rPr>
        <w:t>as Compressor</w:t>
      </w:r>
      <w:r w:rsidR="00947944" w:rsidRPr="00306000">
        <w:rPr>
          <w:rFonts w:ascii="Times New Roman" w:hAnsi="Times New Roman"/>
          <w:sz w:val="20"/>
          <w:szCs w:val="20"/>
          <w:lang w:val="fi-FI"/>
        </w:rPr>
        <w:t xml:space="preserve"> dan </w:t>
      </w:r>
      <w:r w:rsidR="00947944" w:rsidRPr="00306000">
        <w:rPr>
          <w:rFonts w:ascii="Times New Roman" w:hAnsi="Times New Roman"/>
          <w:i/>
          <w:sz w:val="20"/>
          <w:szCs w:val="20"/>
          <w:lang w:val="fi-FI"/>
        </w:rPr>
        <w:t>Air Instrument Compressor</w:t>
      </w:r>
      <w:r w:rsidR="00947944" w:rsidRPr="00306000">
        <w:rPr>
          <w:rFonts w:ascii="Times New Roman" w:hAnsi="Times New Roman"/>
          <w:sz w:val="20"/>
          <w:szCs w:val="20"/>
          <w:lang w:val="fi-FI"/>
        </w:rPr>
        <w:t xml:space="preserve">. Karena dalam pengerjaannya dilakukan oleh banyak pekerja dan diharapkan hasil akhir dengan kualitas yang baik. Maka hal ini tidak lepas dari </w:t>
      </w:r>
      <w:r w:rsidR="00947944" w:rsidRPr="00306000">
        <w:rPr>
          <w:rFonts w:ascii="Times New Roman" w:hAnsi="Times New Roman"/>
          <w:sz w:val="20"/>
          <w:szCs w:val="20"/>
          <w:lang w:val="fi-FI"/>
        </w:rPr>
        <w:lastRenderedPageBreak/>
        <w:t>proses akhir yaitu pengujian hasil pengelasannya, sebelum konstruksi ini dinyatakan aman. Selama ini pengujian dilakukan hanya terbatas pada uji standart, salah satunya uji radiography atau MPI (</w:t>
      </w:r>
      <w:r w:rsidR="00947944" w:rsidRPr="00306000">
        <w:rPr>
          <w:rFonts w:ascii="Times New Roman" w:hAnsi="Times New Roman"/>
          <w:i/>
          <w:sz w:val="20"/>
          <w:szCs w:val="20"/>
          <w:lang w:val="fi-FI"/>
        </w:rPr>
        <w:t>Mechanical Partikel Inspection</w:t>
      </w:r>
      <w:r w:rsidR="00947944" w:rsidRPr="00306000">
        <w:rPr>
          <w:rFonts w:ascii="Times New Roman" w:hAnsi="Times New Roman"/>
          <w:sz w:val="20"/>
          <w:szCs w:val="20"/>
          <w:lang w:val="fi-FI"/>
        </w:rPr>
        <w:t>), belum pernah dilakukan pengujian sifa</w:t>
      </w:r>
      <w:r w:rsidR="00AA09C8" w:rsidRPr="00306000">
        <w:rPr>
          <w:rFonts w:ascii="Times New Roman" w:hAnsi="Times New Roman"/>
          <w:sz w:val="20"/>
          <w:szCs w:val="20"/>
          <w:lang w:val="fi-FI"/>
        </w:rPr>
        <w:t>t</w:t>
      </w:r>
      <w:r w:rsidR="0018524F" w:rsidRPr="00306000">
        <w:rPr>
          <w:rFonts w:ascii="Times New Roman" w:hAnsi="Times New Roman"/>
          <w:sz w:val="20"/>
          <w:szCs w:val="20"/>
          <w:lang w:val="fi-FI"/>
        </w:rPr>
        <w:t xml:space="preserve"> mekanis atau kekerasan didaerah sekitar pengelasan (HAZ). Maka dari itu </w:t>
      </w:r>
      <w:r w:rsidR="0018524F" w:rsidRPr="00306000">
        <w:rPr>
          <w:rFonts w:ascii="Times New Roman" w:hAnsi="Times New Roman"/>
          <w:sz w:val="20"/>
          <w:szCs w:val="20"/>
          <w:lang w:val="sv-SE"/>
        </w:rPr>
        <w:t xml:space="preserve"> penelitian tentang pengelasan sangat mendukung dalam rangka memperoleh hasil pengelasan yang baik. Terbentuknya standarteknologi pengelasan akan membantu memperluas lingkup pemakaian sambungan las.</w:t>
      </w:r>
    </w:p>
    <w:p w14:paraId="001D2A3C" w14:textId="77777777" w:rsidR="0018524F" w:rsidRPr="00306000" w:rsidRDefault="0018524F" w:rsidP="0018524F">
      <w:pPr>
        <w:pStyle w:val="ListParagraph"/>
        <w:spacing w:before="100" w:beforeAutospacing="1" w:after="100" w:afterAutospacing="1" w:line="240" w:lineRule="auto"/>
        <w:ind w:left="0" w:firstLine="567"/>
        <w:mirrorIndents/>
        <w:jc w:val="both"/>
        <w:outlineLvl w:val="0"/>
        <w:rPr>
          <w:rFonts w:ascii="Times New Roman" w:hAnsi="Times New Roman"/>
          <w:sz w:val="20"/>
          <w:szCs w:val="20"/>
          <w:lang w:val="fi-FI"/>
        </w:rPr>
      </w:pPr>
    </w:p>
    <w:p w14:paraId="79E9E0E9" w14:textId="77777777" w:rsidR="00BA14B4" w:rsidRPr="00306000" w:rsidRDefault="00D025CE" w:rsidP="00C16145">
      <w:pPr>
        <w:pStyle w:val="ListParagraph"/>
        <w:spacing w:before="100" w:beforeAutospacing="1" w:after="100" w:afterAutospacing="1" w:line="240" w:lineRule="auto"/>
        <w:ind w:left="0"/>
        <w:mirrorIndents/>
        <w:outlineLvl w:val="0"/>
        <w:rPr>
          <w:rFonts w:ascii="Times New Roman" w:hAnsi="Times New Roman"/>
          <w:b/>
          <w:sz w:val="20"/>
          <w:szCs w:val="20"/>
          <w:lang w:val="id-ID"/>
        </w:rPr>
      </w:pPr>
      <w:r w:rsidRPr="00306000">
        <w:rPr>
          <w:rFonts w:ascii="Times New Roman" w:hAnsi="Times New Roman"/>
          <w:b/>
          <w:sz w:val="20"/>
          <w:szCs w:val="20"/>
          <w:lang w:val="es-ES_tradnl"/>
        </w:rPr>
        <w:t>TINJAUAN PUSTAKA</w:t>
      </w:r>
    </w:p>
    <w:p w14:paraId="1C6655CA" w14:textId="77777777" w:rsidR="00BA14B4" w:rsidRPr="00306000" w:rsidRDefault="00BA14B4" w:rsidP="00C16145">
      <w:pPr>
        <w:pStyle w:val="ListParagraph"/>
        <w:spacing w:before="100" w:beforeAutospacing="1" w:after="100" w:afterAutospacing="1" w:line="240" w:lineRule="auto"/>
        <w:ind w:left="0"/>
        <w:mirrorIndents/>
        <w:outlineLvl w:val="0"/>
        <w:rPr>
          <w:rFonts w:ascii="Times New Roman" w:hAnsi="Times New Roman"/>
          <w:b/>
          <w:sz w:val="20"/>
          <w:szCs w:val="20"/>
          <w:lang w:val="id-ID"/>
        </w:rPr>
      </w:pPr>
      <w:r w:rsidRPr="00306000">
        <w:rPr>
          <w:rFonts w:ascii="Times New Roman" w:hAnsi="Times New Roman"/>
          <w:b/>
          <w:sz w:val="20"/>
          <w:szCs w:val="20"/>
          <w:lang w:val="sv-SE"/>
        </w:rPr>
        <w:t>Pengertian Pengelasan</w:t>
      </w:r>
    </w:p>
    <w:p w14:paraId="1CF5F416" w14:textId="77777777" w:rsidR="00BA14B4" w:rsidRPr="00306000" w:rsidRDefault="00BA14B4" w:rsidP="00C16145">
      <w:pPr>
        <w:pStyle w:val="ListParagraph"/>
        <w:spacing w:before="100" w:beforeAutospacing="1" w:after="100" w:afterAutospacing="1" w:line="240" w:lineRule="auto"/>
        <w:ind w:left="0" w:firstLine="426"/>
        <w:mirrorIndents/>
        <w:jc w:val="both"/>
        <w:outlineLvl w:val="0"/>
        <w:rPr>
          <w:rFonts w:ascii="Times New Roman" w:hAnsi="Times New Roman"/>
          <w:sz w:val="20"/>
          <w:szCs w:val="20"/>
          <w:lang w:val="es-ES_tradnl"/>
        </w:rPr>
      </w:pPr>
      <w:r w:rsidRPr="00306000">
        <w:rPr>
          <w:rFonts w:ascii="Times New Roman" w:hAnsi="Times New Roman"/>
          <w:sz w:val="20"/>
          <w:szCs w:val="20"/>
        </w:rPr>
        <w:t xml:space="preserve">Pengelasan adalah salah satu teknologi penyambungan logam dengan </w:t>
      </w:r>
      <w:proofErr w:type="gramStart"/>
      <w:r w:rsidRPr="00306000">
        <w:rPr>
          <w:rFonts w:ascii="Times New Roman" w:hAnsi="Times New Roman"/>
          <w:sz w:val="20"/>
          <w:szCs w:val="20"/>
        </w:rPr>
        <w:t>cara</w:t>
      </w:r>
      <w:proofErr w:type="gramEnd"/>
      <w:r w:rsidRPr="00306000">
        <w:rPr>
          <w:rFonts w:ascii="Times New Roman" w:hAnsi="Times New Roman"/>
          <w:sz w:val="20"/>
          <w:szCs w:val="20"/>
        </w:rPr>
        <w:t xml:space="preserve"> mencairkan sebagian </w:t>
      </w:r>
      <w:r w:rsidRPr="00306000">
        <w:rPr>
          <w:rFonts w:ascii="Times New Roman" w:hAnsi="Times New Roman"/>
          <w:i/>
          <w:sz w:val="20"/>
          <w:szCs w:val="20"/>
        </w:rPr>
        <w:t>basemetal</w:t>
      </w:r>
      <w:r w:rsidRPr="00306000">
        <w:rPr>
          <w:rFonts w:ascii="Times New Roman" w:hAnsi="Times New Roman"/>
          <w:sz w:val="20"/>
          <w:szCs w:val="20"/>
        </w:rPr>
        <w:t xml:space="preserve"> dan logam pengisi dengan tekanan atau tanpa tekanan dan dengan logam atau tanpa logam tambahan dan menghasilkan sambungan yang terus menerus.</w:t>
      </w:r>
      <w:r w:rsidRPr="00306000">
        <w:rPr>
          <w:rFonts w:ascii="Times New Roman" w:hAnsi="Times New Roman"/>
          <w:color w:val="000000"/>
          <w:sz w:val="20"/>
          <w:szCs w:val="20"/>
        </w:rPr>
        <w:t>Las dalam bidang konstruksi sangat luas penggunaannya meliputi konstruksi tangki, perkapalan, industri karoseri dan lain-lain. Disamping untuk konstruksi las juga dapat untuk mengelas cacat logam pada hasil pengecoran logam, dan mempertebal yang aus. Pengelasan adalah sebagai berikut:</w:t>
      </w:r>
    </w:p>
    <w:p w14:paraId="22A1B155" w14:textId="77777777" w:rsidR="00BA14B4" w:rsidRPr="00306000" w:rsidRDefault="00BA14B4" w:rsidP="00C16145">
      <w:pPr>
        <w:pStyle w:val="ListParagraph"/>
        <w:widowControl w:val="0"/>
        <w:numPr>
          <w:ilvl w:val="0"/>
          <w:numId w:val="23"/>
        </w:numPr>
        <w:autoSpaceDE w:val="0"/>
        <w:autoSpaceDN w:val="0"/>
        <w:adjustRightInd w:val="0"/>
        <w:spacing w:before="100" w:beforeAutospacing="1" w:after="100" w:afterAutospacing="1" w:line="240" w:lineRule="auto"/>
        <w:ind w:left="426" w:hanging="426"/>
        <w:mirrorIndents/>
        <w:jc w:val="both"/>
        <w:rPr>
          <w:rFonts w:ascii="Times New Roman" w:hAnsi="Times New Roman"/>
          <w:color w:val="000000"/>
          <w:sz w:val="20"/>
          <w:szCs w:val="20"/>
        </w:rPr>
      </w:pPr>
      <w:r w:rsidRPr="00306000">
        <w:rPr>
          <w:rFonts w:ascii="Times New Roman" w:hAnsi="Times New Roman"/>
          <w:i/>
          <w:sz w:val="20"/>
          <w:szCs w:val="20"/>
          <w:lang w:val="es-ES_tradnl"/>
        </w:rPr>
        <w:t>Deustche Industry Normen,</w:t>
      </w:r>
      <w:r w:rsidRPr="00306000">
        <w:rPr>
          <w:rFonts w:ascii="Times New Roman" w:hAnsi="Times New Roman"/>
          <w:sz w:val="20"/>
          <w:szCs w:val="20"/>
          <w:lang w:val="es-ES_tradnl"/>
        </w:rPr>
        <w:t xml:space="preserve"> pengelasan merupakan sambungan permanen atau pelapisan (</w:t>
      </w:r>
      <w:r w:rsidRPr="00306000">
        <w:rPr>
          <w:rFonts w:ascii="Times New Roman" w:hAnsi="Times New Roman"/>
          <w:i/>
          <w:sz w:val="20"/>
          <w:szCs w:val="20"/>
          <w:lang w:val="es-ES_tradnl"/>
        </w:rPr>
        <w:t>coating</w:t>
      </w:r>
      <w:r w:rsidRPr="00306000">
        <w:rPr>
          <w:rFonts w:ascii="Times New Roman" w:hAnsi="Times New Roman"/>
          <w:sz w:val="20"/>
          <w:szCs w:val="20"/>
          <w:lang w:val="es-ES_tradnl"/>
        </w:rPr>
        <w:t>) suatu logam yang dihasilkan dari pemberian panas local atau tekanan, dengan logam pengisi atau tanpa logam pengisi.</w:t>
      </w:r>
    </w:p>
    <w:p w14:paraId="301CCC57" w14:textId="77777777" w:rsidR="00BA14B4" w:rsidRPr="00306000" w:rsidRDefault="00BA14B4" w:rsidP="00C16145">
      <w:pPr>
        <w:pStyle w:val="ListParagraph"/>
        <w:widowControl w:val="0"/>
        <w:numPr>
          <w:ilvl w:val="0"/>
          <w:numId w:val="23"/>
        </w:numPr>
        <w:autoSpaceDE w:val="0"/>
        <w:autoSpaceDN w:val="0"/>
        <w:adjustRightInd w:val="0"/>
        <w:spacing w:before="100" w:beforeAutospacing="1" w:after="100" w:afterAutospacing="1" w:line="240" w:lineRule="auto"/>
        <w:ind w:left="426" w:hanging="426"/>
        <w:mirrorIndents/>
        <w:jc w:val="both"/>
        <w:rPr>
          <w:rFonts w:ascii="Times New Roman" w:hAnsi="Times New Roman"/>
          <w:color w:val="000000"/>
          <w:sz w:val="20"/>
          <w:szCs w:val="20"/>
        </w:rPr>
      </w:pPr>
      <w:r w:rsidRPr="00306000">
        <w:rPr>
          <w:rFonts w:ascii="Times New Roman" w:hAnsi="Times New Roman"/>
          <w:i/>
          <w:sz w:val="20"/>
          <w:szCs w:val="20"/>
          <w:lang w:val="es-ES_tradnl"/>
        </w:rPr>
        <w:t>Amerikan Welding Society,</w:t>
      </w:r>
      <w:r w:rsidRPr="00306000">
        <w:rPr>
          <w:rFonts w:ascii="Times New Roman" w:hAnsi="Times New Roman"/>
          <w:sz w:val="20"/>
          <w:szCs w:val="20"/>
          <w:lang w:val="es-ES_tradnl"/>
        </w:rPr>
        <w:t xml:space="preserve"> pengelasan merupakan proses penyambungan yang menyebabkan terjadinya penggabungan material melalui pemanasan sampai titik leleh dengan tekanan atau tanpa tekanan, dan dengan logam pengisi atau tanpa logam pengisi.</w:t>
      </w:r>
    </w:p>
    <w:p w14:paraId="5BD803DD" w14:textId="77777777" w:rsidR="007836A7" w:rsidRPr="00306000" w:rsidRDefault="00BA14B4" w:rsidP="00AA09C8">
      <w:pPr>
        <w:pStyle w:val="ListParagraph"/>
        <w:widowControl w:val="0"/>
        <w:autoSpaceDE w:val="0"/>
        <w:autoSpaceDN w:val="0"/>
        <w:adjustRightInd w:val="0"/>
        <w:spacing w:before="100" w:beforeAutospacing="1" w:after="100" w:afterAutospacing="1" w:line="240" w:lineRule="auto"/>
        <w:ind w:left="0" w:firstLine="426"/>
        <w:mirrorIndents/>
        <w:jc w:val="both"/>
        <w:outlineLvl w:val="0"/>
        <w:rPr>
          <w:rFonts w:ascii="Times New Roman" w:hAnsi="Times New Roman"/>
          <w:b/>
          <w:color w:val="000000"/>
          <w:sz w:val="20"/>
          <w:szCs w:val="20"/>
        </w:rPr>
      </w:pPr>
      <w:r w:rsidRPr="00306000">
        <w:rPr>
          <w:rFonts w:ascii="Times New Roman" w:hAnsi="Times New Roman"/>
          <w:i/>
          <w:sz w:val="20"/>
          <w:szCs w:val="20"/>
          <w:lang w:val="es-ES_tradnl"/>
        </w:rPr>
        <w:t>The Welding Institute</w:t>
      </w:r>
      <w:r w:rsidRPr="00306000">
        <w:rPr>
          <w:rFonts w:ascii="Times New Roman" w:hAnsi="Times New Roman"/>
          <w:sz w:val="20"/>
          <w:szCs w:val="20"/>
          <w:lang w:val="es-ES_tradnl"/>
        </w:rPr>
        <w:t xml:space="preserve">  lebih sederhana lagi</w:t>
      </w:r>
      <w:r w:rsidR="00AA09C8" w:rsidRPr="00306000">
        <w:rPr>
          <w:rFonts w:ascii="Times New Roman" w:hAnsi="Times New Roman"/>
          <w:sz w:val="20"/>
          <w:szCs w:val="20"/>
          <w:lang w:val="es-ES_tradnl"/>
        </w:rPr>
        <w:t xml:space="preserve"> </w:t>
      </w:r>
      <w:r w:rsidRPr="00306000">
        <w:rPr>
          <w:rFonts w:ascii="Times New Roman" w:hAnsi="Times New Roman"/>
          <w:sz w:val="20"/>
          <w:szCs w:val="20"/>
          <w:lang w:val="es-ES_tradnl"/>
        </w:rPr>
        <w:t>yaitu, ‘</w:t>
      </w:r>
      <w:r w:rsidRPr="00306000">
        <w:rPr>
          <w:rFonts w:ascii="Times New Roman" w:hAnsi="Times New Roman"/>
          <w:i/>
          <w:sz w:val="20"/>
          <w:szCs w:val="20"/>
          <w:lang w:val="es-ES_tradnl"/>
        </w:rPr>
        <w:t>e duobus unum’</w:t>
      </w:r>
      <w:r w:rsidRPr="00306000">
        <w:rPr>
          <w:rFonts w:ascii="Times New Roman" w:hAnsi="Times New Roman"/>
          <w:sz w:val="20"/>
          <w:szCs w:val="20"/>
          <w:lang w:val="es-ES_tradnl"/>
        </w:rPr>
        <w:t xml:space="preserve"> yang berarti dari dua menjadi satu.</w:t>
      </w:r>
      <w:r w:rsidR="00213875" w:rsidRPr="00306000">
        <w:rPr>
          <w:rFonts w:ascii="Times New Roman" w:hAnsi="Times New Roman"/>
          <w:color w:val="000000"/>
          <w:sz w:val="20"/>
          <w:szCs w:val="20"/>
        </w:rPr>
        <w:t xml:space="preserve">Sambungan las dalam konstruksi </w:t>
      </w:r>
      <w:r w:rsidR="007836A7" w:rsidRPr="00306000">
        <w:rPr>
          <w:rFonts w:ascii="Times New Roman" w:hAnsi="Times New Roman"/>
          <w:color w:val="000000"/>
          <w:sz w:val="20"/>
          <w:szCs w:val="20"/>
        </w:rPr>
        <w:t>baja pada dasarnya dibagi atas:</w:t>
      </w:r>
    </w:p>
    <w:p w14:paraId="09192276" w14:textId="77777777" w:rsidR="007836A7" w:rsidRPr="00306000" w:rsidRDefault="007836A7" w:rsidP="00C16145">
      <w:pPr>
        <w:pStyle w:val="ListParagraph"/>
        <w:numPr>
          <w:ilvl w:val="0"/>
          <w:numId w:val="16"/>
        </w:numPr>
        <w:spacing w:before="100" w:beforeAutospacing="1" w:after="100" w:afterAutospacing="1" w:line="240" w:lineRule="auto"/>
        <w:ind w:left="284" w:hanging="284"/>
        <w:mirrorIndents/>
        <w:jc w:val="both"/>
        <w:rPr>
          <w:rFonts w:ascii="Times New Roman" w:hAnsi="Times New Roman"/>
          <w:color w:val="000000"/>
          <w:sz w:val="20"/>
          <w:szCs w:val="20"/>
        </w:rPr>
      </w:pPr>
      <w:r w:rsidRPr="00306000">
        <w:rPr>
          <w:rFonts w:ascii="Times New Roman" w:hAnsi="Times New Roman"/>
          <w:color w:val="000000"/>
          <w:sz w:val="20"/>
          <w:szCs w:val="20"/>
        </w:rPr>
        <w:t>S</w:t>
      </w:r>
      <w:r w:rsidR="00213875" w:rsidRPr="00306000">
        <w:rPr>
          <w:rFonts w:ascii="Times New Roman" w:hAnsi="Times New Roman"/>
          <w:color w:val="000000"/>
          <w:sz w:val="20"/>
          <w:szCs w:val="20"/>
        </w:rPr>
        <w:t>ambungan tumpul</w:t>
      </w:r>
    </w:p>
    <w:p w14:paraId="244BAEEF" w14:textId="77777777" w:rsidR="007836A7" w:rsidRPr="00306000" w:rsidRDefault="007836A7" w:rsidP="00C16145">
      <w:pPr>
        <w:pStyle w:val="ListParagraph"/>
        <w:numPr>
          <w:ilvl w:val="0"/>
          <w:numId w:val="16"/>
        </w:numPr>
        <w:spacing w:before="100" w:beforeAutospacing="1" w:after="100" w:afterAutospacing="1" w:line="240" w:lineRule="auto"/>
        <w:ind w:left="284" w:hanging="284"/>
        <w:mirrorIndents/>
        <w:jc w:val="both"/>
        <w:rPr>
          <w:rFonts w:ascii="Times New Roman" w:hAnsi="Times New Roman"/>
          <w:color w:val="000000"/>
          <w:sz w:val="20"/>
          <w:szCs w:val="20"/>
        </w:rPr>
      </w:pPr>
      <w:r w:rsidRPr="00306000">
        <w:rPr>
          <w:rFonts w:ascii="Times New Roman" w:hAnsi="Times New Roman"/>
          <w:color w:val="000000"/>
          <w:sz w:val="20"/>
          <w:szCs w:val="20"/>
        </w:rPr>
        <w:t>Sambungan T</w:t>
      </w:r>
    </w:p>
    <w:p w14:paraId="0682C4CB" w14:textId="77777777" w:rsidR="007836A7" w:rsidRPr="00306000" w:rsidRDefault="007836A7" w:rsidP="00C16145">
      <w:pPr>
        <w:pStyle w:val="ListParagraph"/>
        <w:numPr>
          <w:ilvl w:val="0"/>
          <w:numId w:val="16"/>
        </w:numPr>
        <w:spacing w:before="100" w:beforeAutospacing="1" w:after="100" w:afterAutospacing="1" w:line="240" w:lineRule="auto"/>
        <w:ind w:left="284" w:hanging="284"/>
        <w:mirrorIndents/>
        <w:jc w:val="both"/>
        <w:rPr>
          <w:rFonts w:ascii="Times New Roman" w:hAnsi="Times New Roman"/>
          <w:color w:val="000000"/>
          <w:sz w:val="20"/>
          <w:szCs w:val="20"/>
        </w:rPr>
      </w:pPr>
      <w:r w:rsidRPr="00306000">
        <w:rPr>
          <w:rFonts w:ascii="Times New Roman" w:hAnsi="Times New Roman"/>
          <w:color w:val="000000"/>
          <w:sz w:val="20"/>
          <w:szCs w:val="20"/>
        </w:rPr>
        <w:t>S</w:t>
      </w:r>
      <w:r w:rsidR="00213875" w:rsidRPr="00306000">
        <w:rPr>
          <w:rFonts w:ascii="Times New Roman" w:hAnsi="Times New Roman"/>
          <w:color w:val="000000"/>
          <w:sz w:val="20"/>
          <w:szCs w:val="20"/>
        </w:rPr>
        <w:t>ambungan sudut</w:t>
      </w:r>
    </w:p>
    <w:p w14:paraId="61C45B8A" w14:textId="77777777" w:rsidR="007B11AF" w:rsidRPr="00306000" w:rsidRDefault="007836A7" w:rsidP="00C16145">
      <w:pPr>
        <w:pStyle w:val="ListParagraph"/>
        <w:numPr>
          <w:ilvl w:val="0"/>
          <w:numId w:val="16"/>
        </w:numPr>
        <w:spacing w:before="100" w:beforeAutospacing="1" w:after="100" w:afterAutospacing="1" w:line="240" w:lineRule="auto"/>
        <w:ind w:left="284" w:hanging="284"/>
        <w:mirrorIndents/>
        <w:jc w:val="both"/>
        <w:rPr>
          <w:rFonts w:ascii="Times New Roman" w:hAnsi="Times New Roman"/>
          <w:color w:val="000000"/>
          <w:sz w:val="20"/>
          <w:szCs w:val="20"/>
        </w:rPr>
      </w:pPr>
      <w:r w:rsidRPr="00306000">
        <w:rPr>
          <w:rFonts w:ascii="Times New Roman" w:hAnsi="Times New Roman"/>
          <w:color w:val="000000"/>
          <w:sz w:val="20"/>
          <w:szCs w:val="20"/>
        </w:rPr>
        <w:t>S</w:t>
      </w:r>
      <w:r w:rsidR="00213875" w:rsidRPr="00306000">
        <w:rPr>
          <w:rFonts w:ascii="Times New Roman" w:hAnsi="Times New Roman"/>
          <w:color w:val="000000"/>
          <w:sz w:val="20"/>
          <w:szCs w:val="20"/>
        </w:rPr>
        <w:t>ambungan tumpang</w:t>
      </w:r>
    </w:p>
    <w:p w14:paraId="0F79E37F" w14:textId="77777777" w:rsidR="00A22EF6" w:rsidRPr="00306000" w:rsidRDefault="007B11AF" w:rsidP="007B11AF">
      <w:pPr>
        <w:pStyle w:val="ListParagraph"/>
        <w:spacing w:before="100" w:beforeAutospacing="1" w:after="100" w:afterAutospacing="1" w:line="240" w:lineRule="auto"/>
        <w:ind w:left="0"/>
        <w:mirrorIndents/>
        <w:jc w:val="both"/>
        <w:rPr>
          <w:rFonts w:ascii="Times New Roman" w:hAnsi="Times New Roman"/>
          <w:color w:val="000000"/>
          <w:sz w:val="20"/>
          <w:szCs w:val="20"/>
        </w:rPr>
      </w:pPr>
      <w:r w:rsidRPr="00306000">
        <w:rPr>
          <w:rFonts w:ascii="Times New Roman" w:hAnsi="Times New Roman"/>
          <w:b/>
          <w:noProof/>
          <w:sz w:val="20"/>
          <w:szCs w:val="20"/>
          <w:lang w:val="id-ID" w:eastAsia="id-ID"/>
        </w:rPr>
        <w:drawing>
          <wp:inline distT="0" distB="0" distL="0" distR="0" wp14:anchorId="37398052" wp14:editId="33FC8AC1">
            <wp:extent cx="2691409" cy="1436675"/>
            <wp:effectExtent l="19050" t="19050" r="13691" b="11125"/>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srcRect/>
                    <a:stretch>
                      <a:fillRect/>
                    </a:stretch>
                  </pic:blipFill>
                  <pic:spPr bwMode="auto">
                    <a:xfrm>
                      <a:off x="0" y="0"/>
                      <a:ext cx="2694305" cy="1438221"/>
                    </a:xfrm>
                    <a:prstGeom prst="rect">
                      <a:avLst/>
                    </a:prstGeom>
                    <a:noFill/>
                    <a:ln w="9525">
                      <a:solidFill>
                        <a:schemeClr val="tx1"/>
                      </a:solidFill>
                      <a:miter lim="800000"/>
                      <a:headEnd/>
                      <a:tailEnd/>
                    </a:ln>
                  </pic:spPr>
                </pic:pic>
              </a:graphicData>
            </a:graphic>
          </wp:inline>
        </w:drawing>
      </w:r>
    </w:p>
    <w:p w14:paraId="52192A38" w14:textId="77777777" w:rsidR="008B5D0A" w:rsidRPr="00306000" w:rsidRDefault="008B5D0A" w:rsidP="00C16145">
      <w:pPr>
        <w:spacing w:before="100" w:beforeAutospacing="1" w:after="100" w:afterAutospacing="1"/>
        <w:contextualSpacing/>
        <w:mirrorIndents/>
        <w:jc w:val="center"/>
        <w:outlineLvl w:val="0"/>
        <w:rPr>
          <w:sz w:val="20"/>
          <w:szCs w:val="20"/>
        </w:rPr>
      </w:pPr>
      <w:r w:rsidRPr="00306000">
        <w:rPr>
          <w:sz w:val="20"/>
          <w:szCs w:val="20"/>
        </w:rPr>
        <w:t>Gambar</w:t>
      </w:r>
      <w:r w:rsidR="007B11AF" w:rsidRPr="00306000">
        <w:rPr>
          <w:sz w:val="20"/>
          <w:szCs w:val="20"/>
        </w:rPr>
        <w:t xml:space="preserve"> </w:t>
      </w:r>
      <w:r w:rsidR="00AB0DA0" w:rsidRPr="00306000">
        <w:rPr>
          <w:sz w:val="20"/>
          <w:szCs w:val="20"/>
          <w:lang w:val="id-ID"/>
        </w:rPr>
        <w:t>1</w:t>
      </w:r>
      <w:r w:rsidR="007B11AF" w:rsidRPr="00306000">
        <w:rPr>
          <w:sz w:val="20"/>
          <w:szCs w:val="20"/>
        </w:rPr>
        <w:t xml:space="preserve">. </w:t>
      </w:r>
      <w:r w:rsidR="00CD663D" w:rsidRPr="00306000">
        <w:rPr>
          <w:sz w:val="20"/>
          <w:szCs w:val="20"/>
        </w:rPr>
        <w:t>Jenis</w:t>
      </w:r>
      <w:r w:rsidRPr="00306000">
        <w:rPr>
          <w:sz w:val="20"/>
          <w:szCs w:val="20"/>
        </w:rPr>
        <w:t xml:space="preserve"> Sambungan Dasar</w:t>
      </w:r>
    </w:p>
    <w:p w14:paraId="2A759131" w14:textId="77777777" w:rsidR="001F2733" w:rsidRPr="00306000" w:rsidRDefault="001F2733" w:rsidP="0055419C">
      <w:pPr>
        <w:spacing w:before="100" w:beforeAutospacing="1" w:after="100" w:afterAutospacing="1"/>
        <w:ind w:firstLine="567"/>
        <w:contextualSpacing/>
        <w:mirrorIndents/>
        <w:jc w:val="both"/>
        <w:rPr>
          <w:sz w:val="20"/>
          <w:szCs w:val="20"/>
        </w:rPr>
      </w:pPr>
    </w:p>
    <w:p w14:paraId="7B4FDF63" w14:textId="77777777" w:rsidR="008B3F15" w:rsidRPr="00306000" w:rsidRDefault="00D159D6" w:rsidP="0055419C">
      <w:pPr>
        <w:spacing w:before="100" w:beforeAutospacing="1" w:after="100" w:afterAutospacing="1"/>
        <w:ind w:firstLine="567"/>
        <w:contextualSpacing/>
        <w:mirrorIndents/>
        <w:jc w:val="both"/>
        <w:rPr>
          <w:sz w:val="20"/>
          <w:szCs w:val="20"/>
          <w:lang w:val="sv-SE"/>
        </w:rPr>
      </w:pPr>
      <w:r w:rsidRPr="00306000">
        <w:rPr>
          <w:sz w:val="20"/>
          <w:szCs w:val="20"/>
        </w:rPr>
        <w:t>Kampuh l</w:t>
      </w:r>
      <w:r w:rsidR="00CE5563" w:rsidRPr="00306000">
        <w:rPr>
          <w:sz w:val="20"/>
          <w:szCs w:val="20"/>
        </w:rPr>
        <w:t>as</w:t>
      </w:r>
      <w:r w:rsidR="0055419C" w:rsidRPr="00306000">
        <w:rPr>
          <w:sz w:val="20"/>
          <w:szCs w:val="20"/>
        </w:rPr>
        <w:t xml:space="preserve"> </w:t>
      </w:r>
      <w:r w:rsidR="00CE5563" w:rsidRPr="00306000">
        <w:rPr>
          <w:sz w:val="20"/>
          <w:szCs w:val="20"/>
        </w:rPr>
        <w:t>merupakan bagia</w:t>
      </w:r>
      <w:r w:rsidR="008267EE" w:rsidRPr="00306000">
        <w:rPr>
          <w:sz w:val="20"/>
          <w:szCs w:val="20"/>
        </w:rPr>
        <w:t>n dari logam induk yang</w:t>
      </w:r>
      <w:r w:rsidR="00CE5563" w:rsidRPr="00306000">
        <w:rPr>
          <w:sz w:val="20"/>
          <w:szCs w:val="20"/>
        </w:rPr>
        <w:t xml:space="preserve">akan diisi oleh logam las, kampuh las awalnya adalah berupa kubungan las yang kemudian diisi dengan logam las. </w:t>
      </w:r>
      <w:r w:rsidR="00CE5563" w:rsidRPr="00306000">
        <w:rPr>
          <w:sz w:val="20"/>
          <w:szCs w:val="20"/>
          <w:lang w:val="sv-SE"/>
        </w:rPr>
        <w:t>Sambungan las dengan menggunakan alur kampuh dikategorikan ke</w:t>
      </w:r>
      <w:r w:rsidR="0055419C" w:rsidRPr="00306000">
        <w:rPr>
          <w:sz w:val="20"/>
          <w:szCs w:val="20"/>
          <w:lang w:val="sv-SE"/>
        </w:rPr>
        <w:t xml:space="preserve"> </w:t>
      </w:r>
      <w:r w:rsidR="00CE5563" w:rsidRPr="00306000">
        <w:rPr>
          <w:sz w:val="20"/>
          <w:szCs w:val="20"/>
          <w:lang w:val="sv-SE"/>
        </w:rPr>
        <w:t>dalam sambungan las tumpul. Sambungan las tumpul adalah jenissambunganpaling efisien. Sambungan ini dibagi menjadi dua yaitu sambungan penetrasi penuh dan sambungan penetrasi sebagian.</w:t>
      </w:r>
    </w:p>
    <w:p w14:paraId="4239C9F5" w14:textId="77777777" w:rsidR="0055419C" w:rsidRPr="00306000" w:rsidRDefault="0055419C" w:rsidP="0055419C">
      <w:pPr>
        <w:spacing w:before="100" w:beforeAutospacing="1" w:after="100" w:afterAutospacing="1"/>
        <w:ind w:firstLine="567"/>
        <w:contextualSpacing/>
        <w:mirrorIndents/>
        <w:jc w:val="both"/>
        <w:rPr>
          <w:sz w:val="20"/>
          <w:szCs w:val="20"/>
          <w:lang w:val="id-ID"/>
        </w:rPr>
      </w:pPr>
    </w:p>
    <w:p w14:paraId="3E05928C" w14:textId="77777777" w:rsidR="008B3F15" w:rsidRPr="00306000" w:rsidRDefault="001225D3" w:rsidP="00C16145">
      <w:pPr>
        <w:spacing w:before="100" w:beforeAutospacing="1" w:after="100" w:afterAutospacing="1"/>
        <w:contextualSpacing/>
        <w:mirrorIndents/>
        <w:jc w:val="both"/>
        <w:rPr>
          <w:b/>
          <w:i/>
          <w:sz w:val="20"/>
          <w:szCs w:val="20"/>
          <w:lang w:val="id-ID"/>
        </w:rPr>
      </w:pPr>
      <w:r w:rsidRPr="00306000">
        <w:rPr>
          <w:b/>
          <w:sz w:val="20"/>
          <w:szCs w:val="20"/>
          <w:lang w:val="es-ES"/>
        </w:rPr>
        <w:t>U</w:t>
      </w:r>
      <w:r w:rsidR="000629FC" w:rsidRPr="00306000">
        <w:rPr>
          <w:b/>
          <w:sz w:val="20"/>
          <w:szCs w:val="20"/>
          <w:lang w:val="es-ES"/>
        </w:rPr>
        <w:t>ji</w:t>
      </w:r>
      <w:r w:rsidR="008E7E0C" w:rsidRPr="00306000">
        <w:rPr>
          <w:b/>
          <w:sz w:val="20"/>
          <w:szCs w:val="20"/>
          <w:lang w:val="es-ES"/>
        </w:rPr>
        <w:t xml:space="preserve"> Kekerasan </w:t>
      </w:r>
      <w:r w:rsidR="008E7E0C" w:rsidRPr="00306000">
        <w:rPr>
          <w:b/>
          <w:i/>
          <w:sz w:val="20"/>
          <w:szCs w:val="20"/>
          <w:lang w:val="es-ES"/>
        </w:rPr>
        <w:t>Vickers</w:t>
      </w:r>
    </w:p>
    <w:p w14:paraId="76D3D6D4" w14:textId="77777777" w:rsidR="003B2070" w:rsidRPr="00306000" w:rsidRDefault="008E7E0C" w:rsidP="00C16145">
      <w:pPr>
        <w:spacing w:before="100" w:beforeAutospacing="1" w:after="100" w:afterAutospacing="1"/>
        <w:ind w:firstLine="567"/>
        <w:contextualSpacing/>
        <w:mirrorIndents/>
        <w:jc w:val="both"/>
        <w:rPr>
          <w:sz w:val="20"/>
          <w:szCs w:val="20"/>
          <w:lang w:val="es-ES"/>
        </w:rPr>
      </w:pPr>
      <w:r w:rsidRPr="00306000">
        <w:rPr>
          <w:sz w:val="20"/>
          <w:szCs w:val="20"/>
          <w:lang w:val="es-ES"/>
        </w:rPr>
        <w:t xml:space="preserve">Pengujian kekerasan </w:t>
      </w:r>
      <w:r w:rsidRPr="00306000">
        <w:rPr>
          <w:i/>
          <w:sz w:val="20"/>
          <w:szCs w:val="20"/>
          <w:lang w:val="es-ES"/>
        </w:rPr>
        <w:t>vickers</w:t>
      </w:r>
      <w:r w:rsidRPr="00306000">
        <w:rPr>
          <w:sz w:val="20"/>
          <w:szCs w:val="20"/>
          <w:lang w:val="es-ES"/>
        </w:rPr>
        <w:t xml:space="preserve"> menggunakan penekan berbentuk pirámide intan yang dasarnya bujur sangkar. Besarnya sudut antara permukaan-permukaan pirámide ya</w:t>
      </w:r>
      <w:r w:rsidR="001225D3" w:rsidRPr="00306000">
        <w:rPr>
          <w:sz w:val="20"/>
          <w:szCs w:val="20"/>
          <w:lang w:val="es-ES"/>
        </w:rPr>
        <w:t>ng saling berhadapan adalah 136 derajat</w:t>
      </w:r>
      <w:r w:rsidRPr="00306000">
        <w:rPr>
          <w:sz w:val="20"/>
          <w:szCs w:val="20"/>
          <w:lang w:val="es-ES"/>
        </w:rPr>
        <w:t>. Sudut ini dipilih karena dinilai mendekati sebagian besar nilai perbandingan yang diinginkan antara diameter lekukan dan diameter bola pe</w:t>
      </w:r>
      <w:r w:rsidR="00EE19E7" w:rsidRPr="00306000">
        <w:rPr>
          <w:sz w:val="20"/>
          <w:szCs w:val="20"/>
          <w:lang w:val="es-ES"/>
        </w:rPr>
        <w:t xml:space="preserve">nekan pada uji kekerasan brinell.Karena penekan berbentuk pirámide maka, pengujian ini sering dinamakan uji kekerasan pirámide intan. Angka kekerasan piramid intan (HV) atau angka kekerasan </w:t>
      </w:r>
      <w:r w:rsidR="00EE19E7" w:rsidRPr="00306000">
        <w:rPr>
          <w:i/>
          <w:sz w:val="20"/>
          <w:szCs w:val="20"/>
          <w:lang w:val="es-ES"/>
        </w:rPr>
        <w:t>Vickers</w:t>
      </w:r>
      <w:r w:rsidR="00EE19E7" w:rsidRPr="00306000">
        <w:rPr>
          <w:sz w:val="20"/>
          <w:szCs w:val="20"/>
          <w:lang w:val="es-ES"/>
        </w:rPr>
        <w:t>, didefinisikan sebagai beban dibagi luas permukaan bekas penekanan. Pada p</w:t>
      </w:r>
      <w:r w:rsidR="000B402B" w:rsidRPr="00306000">
        <w:rPr>
          <w:sz w:val="20"/>
          <w:szCs w:val="20"/>
          <w:lang w:val="es-ES"/>
        </w:rPr>
        <w:t>r</w:t>
      </w:r>
      <w:r w:rsidR="00EE19E7" w:rsidRPr="00306000">
        <w:rPr>
          <w:sz w:val="20"/>
          <w:szCs w:val="20"/>
          <w:lang w:val="es-ES"/>
        </w:rPr>
        <w:t>aktisnya, bekas penekanan diukur dengan mikroskop ukur pada panjang diagonalnya. HV dapat ditentukan dari persamaan berikut:</w:t>
      </w:r>
    </w:p>
    <w:p w14:paraId="37E57847" w14:textId="77777777" w:rsidR="0018524F" w:rsidRPr="00306000" w:rsidRDefault="0018524F" w:rsidP="00C16145">
      <w:pPr>
        <w:spacing w:before="100" w:beforeAutospacing="1" w:after="100" w:afterAutospacing="1"/>
        <w:ind w:firstLine="567"/>
        <w:contextualSpacing/>
        <w:mirrorIndents/>
        <w:jc w:val="both"/>
        <w:rPr>
          <w:b/>
          <w:sz w:val="20"/>
          <w:szCs w:val="20"/>
          <w:lang w:val="id-ID"/>
        </w:rPr>
      </w:pPr>
    </w:p>
    <w:p w14:paraId="79441FF8" w14:textId="77777777" w:rsidR="009D5B9B" w:rsidRPr="00306000" w:rsidRDefault="003B2070" w:rsidP="00C16145">
      <w:pPr>
        <w:spacing w:before="100" w:beforeAutospacing="1" w:after="100" w:afterAutospacing="1"/>
        <w:contextualSpacing/>
        <w:mirrorIndents/>
        <w:jc w:val="both"/>
        <w:rPr>
          <w:sz w:val="20"/>
          <w:szCs w:val="20"/>
          <w:lang w:val="es-ES"/>
        </w:rPr>
      </w:pPr>
      <m:oMath>
        <m:r>
          <m:rPr>
            <m:sty m:val="p"/>
          </m:rPr>
          <w:rPr>
            <w:rFonts w:ascii="Cambria Math" w:hAnsi="Cambria Math"/>
            <w:sz w:val="20"/>
            <w:szCs w:val="20"/>
            <w:lang w:val="es-ES"/>
          </w:rPr>
          <m:t>Hv=</m:t>
        </m:r>
        <m:f>
          <m:fPr>
            <m:ctrlPr>
              <w:rPr>
                <w:rFonts w:ascii="Cambria Math" w:hAnsi="Cambria Math"/>
                <w:sz w:val="20"/>
                <w:szCs w:val="20"/>
                <w:lang w:val="es-ES"/>
              </w:rPr>
            </m:ctrlPr>
          </m:fPr>
          <m:num>
            <m:r>
              <m:rPr>
                <m:sty m:val="p"/>
              </m:rPr>
              <w:rPr>
                <w:rFonts w:ascii="Cambria Math" w:hAnsi="Cambria Math"/>
                <w:sz w:val="20"/>
                <w:szCs w:val="20"/>
                <w:lang w:val="es-ES"/>
              </w:rPr>
              <m:t>1,854 x F</m:t>
            </m:r>
          </m:num>
          <m:den>
            <m:r>
              <m:rPr>
                <m:sty m:val="p"/>
              </m:rPr>
              <w:rPr>
                <w:rFonts w:ascii="Cambria Math" w:hAnsi="Cambria Math"/>
                <w:sz w:val="20"/>
                <w:szCs w:val="20"/>
                <w:lang w:val="es-ES"/>
              </w:rPr>
              <m:t>L²</m:t>
            </m:r>
          </m:den>
        </m:f>
      </m:oMath>
      <w:r w:rsidR="00D01A50" w:rsidRPr="00306000">
        <w:rPr>
          <w:sz w:val="20"/>
          <w:szCs w:val="20"/>
          <w:lang w:val="es-ES"/>
        </w:rPr>
        <w:tab/>
      </w:r>
      <w:r w:rsidR="00D0404E" w:rsidRPr="00306000">
        <w:rPr>
          <w:sz w:val="20"/>
          <w:szCs w:val="20"/>
          <w:lang w:val="es-ES"/>
        </w:rPr>
        <w:t>(kg/mm</w:t>
      </w:r>
      <w:r w:rsidR="00D0404E" w:rsidRPr="00306000">
        <w:rPr>
          <w:sz w:val="20"/>
          <w:szCs w:val="20"/>
          <w:vertAlign w:val="superscript"/>
          <w:lang w:val="es-ES"/>
        </w:rPr>
        <w:t>2</w:t>
      </w:r>
      <w:r w:rsidR="001B4E7F" w:rsidRPr="00306000">
        <w:rPr>
          <w:sz w:val="20"/>
          <w:szCs w:val="20"/>
          <w:lang w:val="es-ES"/>
        </w:rPr>
        <w:t>)   …………</w:t>
      </w:r>
      <w:proofErr w:type="gramStart"/>
      <w:r w:rsidR="001B4E7F" w:rsidRPr="00306000">
        <w:rPr>
          <w:sz w:val="20"/>
          <w:szCs w:val="20"/>
          <w:lang w:val="es-ES"/>
        </w:rPr>
        <w:t>…</w:t>
      </w:r>
      <w:r w:rsidR="00DF26A3" w:rsidRPr="00306000">
        <w:rPr>
          <w:sz w:val="20"/>
          <w:szCs w:val="20"/>
          <w:lang w:val="es-ES"/>
        </w:rPr>
        <w:t>[</w:t>
      </w:r>
      <w:proofErr w:type="gramEnd"/>
      <w:r w:rsidR="00D01A50" w:rsidRPr="00306000">
        <w:rPr>
          <w:sz w:val="20"/>
          <w:szCs w:val="20"/>
          <w:lang w:val="es-ES"/>
        </w:rPr>
        <w:t>1</w:t>
      </w:r>
      <w:r w:rsidR="00DF26A3" w:rsidRPr="00306000">
        <w:rPr>
          <w:sz w:val="20"/>
          <w:szCs w:val="20"/>
          <w:lang w:val="es-ES"/>
        </w:rPr>
        <w:t>]</w:t>
      </w:r>
    </w:p>
    <w:p w14:paraId="458B67AD" w14:textId="77777777" w:rsidR="00274635" w:rsidRPr="00306000" w:rsidRDefault="00D01A50" w:rsidP="00C16145">
      <w:pPr>
        <w:spacing w:before="100" w:beforeAutospacing="1" w:after="100" w:afterAutospacing="1"/>
        <w:contextualSpacing/>
        <w:mirrorIndents/>
        <w:jc w:val="both"/>
        <w:rPr>
          <w:sz w:val="20"/>
          <w:szCs w:val="20"/>
          <w:lang w:val="es-ES"/>
        </w:rPr>
      </w:pPr>
      <w:proofErr w:type="gramStart"/>
      <w:r w:rsidRPr="00306000">
        <w:rPr>
          <w:sz w:val="20"/>
          <w:szCs w:val="20"/>
          <w:lang w:val="es-ES"/>
        </w:rPr>
        <w:t>d</w:t>
      </w:r>
      <w:r w:rsidR="003B2070" w:rsidRPr="00306000">
        <w:rPr>
          <w:sz w:val="20"/>
          <w:szCs w:val="20"/>
          <w:lang w:val="es-ES"/>
        </w:rPr>
        <w:t>imana</w:t>
      </w:r>
      <w:proofErr w:type="gramEnd"/>
      <w:r w:rsidR="003B2070" w:rsidRPr="00306000">
        <w:rPr>
          <w:sz w:val="20"/>
          <w:szCs w:val="20"/>
          <w:lang w:val="es-ES"/>
        </w:rPr>
        <w:t xml:space="preserve">:   </w:t>
      </w:r>
    </w:p>
    <w:p w14:paraId="101537FC" w14:textId="77777777" w:rsidR="00EE19E7" w:rsidRPr="00306000" w:rsidRDefault="0023467F" w:rsidP="00C16145">
      <w:pPr>
        <w:spacing w:before="100" w:beforeAutospacing="1" w:after="100" w:afterAutospacing="1"/>
        <w:contextualSpacing/>
        <w:mirrorIndents/>
        <w:jc w:val="both"/>
        <w:rPr>
          <w:i/>
          <w:sz w:val="20"/>
          <w:szCs w:val="20"/>
          <w:lang w:val="es-ES"/>
        </w:rPr>
      </w:pPr>
      <w:r w:rsidRPr="00306000">
        <w:rPr>
          <w:sz w:val="20"/>
          <w:szCs w:val="20"/>
          <w:lang w:val="es-ES"/>
        </w:rPr>
        <w:t>Hv</w:t>
      </w:r>
      <w:r w:rsidRPr="00306000">
        <w:rPr>
          <w:sz w:val="20"/>
          <w:szCs w:val="20"/>
          <w:lang w:val="es-ES"/>
        </w:rPr>
        <w:tab/>
        <w:t xml:space="preserve">= Harga kekerasan </w:t>
      </w:r>
      <w:r w:rsidRPr="00306000">
        <w:rPr>
          <w:i/>
          <w:sz w:val="20"/>
          <w:szCs w:val="20"/>
          <w:lang w:val="es-ES"/>
        </w:rPr>
        <w:t>vickers</w:t>
      </w:r>
    </w:p>
    <w:p w14:paraId="191173C0" w14:textId="77777777" w:rsidR="0023467F" w:rsidRPr="00306000" w:rsidRDefault="009227EB" w:rsidP="00C16145">
      <w:pPr>
        <w:spacing w:before="100" w:beforeAutospacing="1" w:after="100" w:afterAutospacing="1"/>
        <w:contextualSpacing/>
        <w:mirrorIndents/>
        <w:jc w:val="both"/>
        <w:rPr>
          <w:sz w:val="20"/>
          <w:szCs w:val="20"/>
          <w:lang w:val="es-ES"/>
        </w:rPr>
      </w:pPr>
      <w:r w:rsidRPr="00306000">
        <w:rPr>
          <w:sz w:val="20"/>
          <w:szCs w:val="20"/>
          <w:lang w:val="es-ES"/>
        </w:rPr>
        <w:t>F</w:t>
      </w:r>
      <w:r w:rsidR="0023467F" w:rsidRPr="00306000">
        <w:rPr>
          <w:sz w:val="20"/>
          <w:szCs w:val="20"/>
          <w:lang w:val="es-ES"/>
        </w:rPr>
        <w:tab/>
        <w:t>= Beban (kg</w:t>
      </w:r>
      <w:r w:rsidR="0023467F" w:rsidRPr="00306000">
        <w:rPr>
          <w:sz w:val="20"/>
          <w:szCs w:val="20"/>
          <w:vertAlign w:val="subscript"/>
          <w:lang w:val="es-ES"/>
        </w:rPr>
        <w:t>f</w:t>
      </w:r>
      <w:r w:rsidR="0023467F" w:rsidRPr="00306000">
        <w:rPr>
          <w:sz w:val="20"/>
          <w:szCs w:val="20"/>
          <w:lang w:val="es-ES"/>
        </w:rPr>
        <w:t>)</w:t>
      </w:r>
    </w:p>
    <w:p w14:paraId="4D923EE0" w14:textId="77777777" w:rsidR="008140F2" w:rsidRPr="00306000" w:rsidRDefault="0023467F" w:rsidP="00C16145">
      <w:pPr>
        <w:spacing w:before="100" w:beforeAutospacing="1" w:after="100" w:afterAutospacing="1"/>
        <w:contextualSpacing/>
        <w:mirrorIndents/>
        <w:jc w:val="both"/>
        <w:rPr>
          <w:sz w:val="20"/>
          <w:szCs w:val="20"/>
          <w:lang w:val="id-ID"/>
        </w:rPr>
      </w:pPr>
      <w:r w:rsidRPr="00306000">
        <w:rPr>
          <w:sz w:val="20"/>
          <w:szCs w:val="20"/>
          <w:lang w:val="es-ES"/>
        </w:rPr>
        <w:t>L</w:t>
      </w:r>
      <w:r w:rsidRPr="00306000">
        <w:rPr>
          <w:sz w:val="20"/>
          <w:szCs w:val="20"/>
          <w:lang w:val="es-ES"/>
        </w:rPr>
        <w:tab/>
        <w:t>=</w:t>
      </w:r>
      <w:r w:rsidR="008140F2" w:rsidRPr="00306000">
        <w:rPr>
          <w:sz w:val="20"/>
          <w:szCs w:val="20"/>
          <w:lang w:val="id-ID"/>
        </w:rPr>
        <w:t> </w:t>
      </w:r>
      <w:r w:rsidR="008140F2" w:rsidRPr="00306000">
        <w:rPr>
          <w:sz w:val="20"/>
          <w:szCs w:val="20"/>
          <w:lang w:val="es-ES"/>
        </w:rPr>
        <w:t>Panjang</w:t>
      </w:r>
      <w:r w:rsidR="008140F2" w:rsidRPr="00306000">
        <w:rPr>
          <w:sz w:val="20"/>
          <w:szCs w:val="20"/>
          <w:lang w:val="id-ID"/>
        </w:rPr>
        <w:t> </w:t>
      </w:r>
      <w:r w:rsidR="008140F2" w:rsidRPr="00306000">
        <w:rPr>
          <w:sz w:val="20"/>
          <w:szCs w:val="20"/>
          <w:lang w:val="es-ES"/>
        </w:rPr>
        <w:t>diagonal</w:t>
      </w:r>
      <w:r w:rsidR="008140F2" w:rsidRPr="00306000">
        <w:rPr>
          <w:sz w:val="20"/>
          <w:szCs w:val="20"/>
          <w:lang w:val="id-ID"/>
        </w:rPr>
        <w:t> </w:t>
      </w:r>
      <w:r w:rsidR="008140F2" w:rsidRPr="00306000">
        <w:rPr>
          <w:sz w:val="20"/>
          <w:szCs w:val="20"/>
          <w:lang w:val="es-ES"/>
        </w:rPr>
        <w:t>rata-rata</w:t>
      </w:r>
      <w:r w:rsidR="008140F2" w:rsidRPr="00306000">
        <w:rPr>
          <w:sz w:val="20"/>
          <w:szCs w:val="20"/>
          <w:lang w:val="id-ID"/>
        </w:rPr>
        <w:t> </w:t>
      </w:r>
      <w:r w:rsidR="00274635" w:rsidRPr="00306000">
        <w:rPr>
          <w:sz w:val="20"/>
          <w:szCs w:val="20"/>
          <w:lang w:val="es-ES"/>
        </w:rPr>
        <w:t>(mm)</w:t>
      </w:r>
    </w:p>
    <w:p w14:paraId="7E830511" w14:textId="77777777" w:rsidR="0023467F" w:rsidRPr="00306000" w:rsidRDefault="003B2070" w:rsidP="00C16145">
      <w:pPr>
        <w:spacing w:before="100" w:beforeAutospacing="1" w:after="100" w:afterAutospacing="1"/>
        <w:contextualSpacing/>
        <w:mirrorIndents/>
        <w:jc w:val="both"/>
        <w:rPr>
          <w:sz w:val="20"/>
          <w:szCs w:val="20"/>
          <w:lang w:val="id-ID"/>
        </w:rPr>
      </w:pPr>
      <w:r w:rsidRPr="00306000">
        <w:rPr>
          <w:sz w:val="20"/>
          <w:szCs w:val="20"/>
          <w:lang w:val="es-ES"/>
        </w:rPr>
        <w:t>α</w:t>
      </w:r>
      <w:r w:rsidR="000629FC" w:rsidRPr="00306000">
        <w:rPr>
          <w:sz w:val="20"/>
          <w:szCs w:val="20"/>
          <w:lang w:val="es-ES"/>
        </w:rPr>
        <w:tab/>
        <w:t>= Sudut piramid 136 derajat</w:t>
      </w:r>
    </w:p>
    <w:p w14:paraId="03665A63" w14:textId="77777777" w:rsidR="00CB0031" w:rsidRPr="00306000" w:rsidRDefault="0023467F" w:rsidP="00C16145">
      <w:pPr>
        <w:spacing w:before="100" w:beforeAutospacing="1" w:after="100" w:afterAutospacing="1"/>
        <w:ind w:firstLine="567"/>
        <w:contextualSpacing/>
        <w:mirrorIndents/>
        <w:jc w:val="both"/>
        <w:rPr>
          <w:sz w:val="20"/>
          <w:szCs w:val="20"/>
          <w:lang w:val="es-ES"/>
        </w:rPr>
      </w:pPr>
      <w:r w:rsidRPr="00306000">
        <w:rPr>
          <w:sz w:val="20"/>
          <w:szCs w:val="20"/>
          <w:lang w:val="es-ES"/>
        </w:rPr>
        <w:t>Penguj</w:t>
      </w:r>
      <w:r w:rsidR="00D44535" w:rsidRPr="00306000">
        <w:rPr>
          <w:sz w:val="20"/>
          <w:szCs w:val="20"/>
          <w:lang w:val="es-ES"/>
        </w:rPr>
        <w:t xml:space="preserve">ian </w:t>
      </w:r>
      <w:r w:rsidR="00D44535" w:rsidRPr="00306000">
        <w:rPr>
          <w:i/>
          <w:sz w:val="20"/>
          <w:szCs w:val="20"/>
          <w:lang w:val="es-ES"/>
        </w:rPr>
        <w:t>Vickers</w:t>
      </w:r>
      <w:r w:rsidR="00D44535" w:rsidRPr="00306000">
        <w:rPr>
          <w:sz w:val="20"/>
          <w:szCs w:val="20"/>
          <w:lang w:val="es-ES"/>
        </w:rPr>
        <w:t xml:space="preserve"> dapat dil</w:t>
      </w:r>
      <w:r w:rsidRPr="00306000">
        <w:rPr>
          <w:sz w:val="20"/>
          <w:szCs w:val="20"/>
          <w:lang w:val="es-ES"/>
        </w:rPr>
        <w:t>akukan pada benda uji yang sangat keras maupun yang sangat tipis. Waktu penekanan identor biasanya berlangsung selama 10 detik sampai 30 detik (biasanya 15 detik)</w:t>
      </w:r>
      <w:r w:rsidR="00CE110F" w:rsidRPr="00306000">
        <w:rPr>
          <w:sz w:val="20"/>
          <w:szCs w:val="20"/>
          <w:lang w:val="es-ES"/>
        </w:rPr>
        <w:t>, sedangkan bebannya berkisar antara 1 sampai 120 kg. Beban diambil sebesar-besarnya tergantung pada tebal dan kekerasan benda tersebut. Untuk kekerasan diatas 400 Brinell maka pengujian Vickers adalah yang paling baik dipergunakan.</w:t>
      </w:r>
    </w:p>
    <w:p w14:paraId="08A62929" w14:textId="77777777" w:rsidR="0018524F" w:rsidRPr="00306000" w:rsidRDefault="0018524F" w:rsidP="00C16145">
      <w:pPr>
        <w:spacing w:before="100" w:beforeAutospacing="1" w:after="100" w:afterAutospacing="1"/>
        <w:ind w:firstLine="567"/>
        <w:contextualSpacing/>
        <w:mirrorIndents/>
        <w:jc w:val="both"/>
        <w:rPr>
          <w:sz w:val="20"/>
          <w:szCs w:val="20"/>
          <w:lang w:val="es-ES"/>
        </w:rPr>
      </w:pPr>
    </w:p>
    <w:p w14:paraId="6985CF47" w14:textId="77777777" w:rsidR="008D4B36" w:rsidRPr="00306000" w:rsidRDefault="007419C8" w:rsidP="00C16145">
      <w:pPr>
        <w:spacing w:before="100" w:beforeAutospacing="1" w:after="100" w:afterAutospacing="1"/>
        <w:contextualSpacing/>
        <w:mirrorIndents/>
        <w:jc w:val="center"/>
        <w:rPr>
          <w:sz w:val="20"/>
          <w:szCs w:val="20"/>
          <w:lang w:val="es-ES"/>
        </w:rPr>
      </w:pPr>
      <w:r w:rsidRPr="00306000">
        <w:rPr>
          <w:b/>
          <w:noProof/>
          <w:sz w:val="20"/>
          <w:szCs w:val="20"/>
          <w:lang w:val="id-ID" w:eastAsia="id-ID"/>
        </w:rPr>
        <w:drawing>
          <wp:inline distT="0" distB="0" distL="0" distR="0" wp14:anchorId="7A63D418" wp14:editId="3F3584E0">
            <wp:extent cx="2222069" cy="1512570"/>
            <wp:effectExtent l="19050" t="19050" r="6985" b="0"/>
            <wp:docPr id="4" name="Picture 1" descr="HT_Vickers_Fig"/>
            <wp:cNvGraphicFramePr/>
            <a:graphic xmlns:a="http://schemas.openxmlformats.org/drawingml/2006/main">
              <a:graphicData uri="http://schemas.openxmlformats.org/drawingml/2006/picture">
                <pic:pic xmlns:pic="http://schemas.openxmlformats.org/drawingml/2006/picture">
                  <pic:nvPicPr>
                    <pic:cNvPr id="7176" name="Picture 8" descr="HT_Vickers_Fig"/>
                    <pic:cNvPicPr>
                      <a:picLocks noChangeAspect="1" noChangeArrowheads="1"/>
                    </pic:cNvPicPr>
                  </pic:nvPicPr>
                  <pic:blipFill>
                    <a:blip r:embed="rId12" cstate="print">
                      <a:grayscl/>
                    </a:blip>
                    <a:srcRect/>
                    <a:stretch>
                      <a:fillRect/>
                    </a:stretch>
                  </pic:blipFill>
                  <pic:spPr bwMode="auto">
                    <a:xfrm>
                      <a:off x="0" y="0"/>
                      <a:ext cx="2222069" cy="1512570"/>
                    </a:xfrm>
                    <a:prstGeom prst="rect">
                      <a:avLst/>
                    </a:prstGeom>
                    <a:noFill/>
                    <a:ln>
                      <a:solidFill>
                        <a:schemeClr val="tx1"/>
                      </a:solidFill>
                    </a:ln>
                  </pic:spPr>
                </pic:pic>
              </a:graphicData>
            </a:graphic>
          </wp:inline>
        </w:drawing>
      </w:r>
      <w:bookmarkStart w:id="0" w:name="_GoBack"/>
      <w:bookmarkEnd w:id="0"/>
    </w:p>
    <w:p w14:paraId="033759AC" w14:textId="77777777" w:rsidR="00155AE4" w:rsidRDefault="00155AE4" w:rsidP="00155AE4">
      <w:pPr>
        <w:spacing w:before="100" w:beforeAutospacing="1" w:after="100" w:afterAutospacing="1"/>
        <w:contextualSpacing/>
        <w:mirrorIndents/>
        <w:outlineLvl w:val="0"/>
        <w:rPr>
          <w:sz w:val="20"/>
          <w:szCs w:val="20"/>
          <w:lang w:val="es-ES"/>
        </w:rPr>
      </w:pPr>
    </w:p>
    <w:p w14:paraId="4D6DB846" w14:textId="77777777" w:rsidR="008D4B36" w:rsidRPr="00306000" w:rsidRDefault="0060589C" w:rsidP="00155AE4">
      <w:pPr>
        <w:spacing w:before="100" w:beforeAutospacing="1" w:after="100" w:afterAutospacing="1"/>
        <w:contextualSpacing/>
        <w:mirrorIndents/>
        <w:jc w:val="center"/>
        <w:outlineLvl w:val="0"/>
        <w:rPr>
          <w:sz w:val="20"/>
          <w:szCs w:val="20"/>
          <w:lang w:val="es-ES"/>
        </w:rPr>
      </w:pPr>
      <w:r w:rsidRPr="00306000">
        <w:rPr>
          <w:sz w:val="20"/>
          <w:szCs w:val="20"/>
          <w:lang w:val="es-ES"/>
        </w:rPr>
        <w:t>Gambar</w:t>
      </w:r>
      <w:r w:rsidR="00AB0DA0" w:rsidRPr="00306000">
        <w:rPr>
          <w:sz w:val="20"/>
          <w:szCs w:val="20"/>
          <w:lang w:val="id-ID"/>
        </w:rPr>
        <w:t xml:space="preserve"> </w:t>
      </w:r>
      <w:r w:rsidR="0018524F" w:rsidRPr="00306000">
        <w:rPr>
          <w:sz w:val="20"/>
          <w:szCs w:val="20"/>
        </w:rPr>
        <w:t>2</w:t>
      </w:r>
      <w:r w:rsidR="0094093A" w:rsidRPr="00306000">
        <w:rPr>
          <w:sz w:val="20"/>
          <w:szCs w:val="20"/>
          <w:lang w:val="id-ID"/>
        </w:rPr>
        <w:t>.</w:t>
      </w:r>
      <w:r w:rsidR="000629FC" w:rsidRPr="00306000">
        <w:rPr>
          <w:sz w:val="20"/>
          <w:szCs w:val="20"/>
          <w:lang w:val="es-ES"/>
        </w:rPr>
        <w:t xml:space="preserve"> Uji</w:t>
      </w:r>
      <w:r w:rsidR="0018524F" w:rsidRPr="00306000">
        <w:rPr>
          <w:sz w:val="20"/>
          <w:szCs w:val="20"/>
          <w:lang w:val="es-ES"/>
        </w:rPr>
        <w:t xml:space="preserve"> </w:t>
      </w:r>
      <w:r w:rsidRPr="00306000">
        <w:rPr>
          <w:i/>
          <w:sz w:val="20"/>
          <w:szCs w:val="20"/>
          <w:lang w:val="es-ES"/>
        </w:rPr>
        <w:t>Vickers</w:t>
      </w:r>
    </w:p>
    <w:p w14:paraId="05433B56" w14:textId="77777777" w:rsidR="0094093A" w:rsidRPr="00306000" w:rsidRDefault="000629FC" w:rsidP="00C16145">
      <w:pPr>
        <w:pStyle w:val="ListParagraph"/>
        <w:spacing w:before="100" w:beforeAutospacing="1" w:after="100" w:afterAutospacing="1" w:line="240" w:lineRule="auto"/>
        <w:ind w:left="0"/>
        <w:mirrorIndents/>
        <w:outlineLvl w:val="0"/>
        <w:rPr>
          <w:rFonts w:ascii="Times New Roman" w:hAnsi="Times New Roman"/>
          <w:b/>
          <w:i/>
          <w:sz w:val="20"/>
          <w:szCs w:val="20"/>
          <w:lang w:val="es-ES"/>
        </w:rPr>
      </w:pPr>
      <w:r w:rsidRPr="00306000">
        <w:rPr>
          <w:rFonts w:ascii="Times New Roman" w:hAnsi="Times New Roman"/>
          <w:b/>
          <w:sz w:val="20"/>
          <w:szCs w:val="20"/>
          <w:lang w:val="es-ES"/>
        </w:rPr>
        <w:lastRenderedPageBreak/>
        <w:t>Uji</w:t>
      </w:r>
      <w:r w:rsidR="00DB108B" w:rsidRPr="00306000">
        <w:rPr>
          <w:rFonts w:ascii="Times New Roman" w:hAnsi="Times New Roman"/>
          <w:b/>
          <w:sz w:val="20"/>
          <w:szCs w:val="20"/>
          <w:lang w:val="es-ES"/>
        </w:rPr>
        <w:t xml:space="preserve"> Kekerasan </w:t>
      </w:r>
      <w:r w:rsidR="00DB108B" w:rsidRPr="00306000">
        <w:rPr>
          <w:rFonts w:ascii="Times New Roman" w:hAnsi="Times New Roman"/>
          <w:b/>
          <w:i/>
          <w:sz w:val="20"/>
          <w:szCs w:val="20"/>
          <w:lang w:val="es-ES"/>
        </w:rPr>
        <w:t>Rockwell</w:t>
      </w:r>
    </w:p>
    <w:p w14:paraId="7F4806EA" w14:textId="77777777" w:rsidR="00D44535" w:rsidRPr="00306000" w:rsidRDefault="00DB108B" w:rsidP="0018524F">
      <w:pPr>
        <w:pStyle w:val="ListParagraph"/>
        <w:spacing w:before="100" w:beforeAutospacing="1" w:after="0" w:line="240" w:lineRule="auto"/>
        <w:ind w:left="0" w:firstLine="567"/>
        <w:mirrorIndents/>
        <w:jc w:val="both"/>
        <w:outlineLvl w:val="0"/>
        <w:rPr>
          <w:rFonts w:ascii="Times New Roman" w:hAnsi="Times New Roman"/>
          <w:sz w:val="20"/>
          <w:szCs w:val="20"/>
          <w:lang w:val="es-ES"/>
        </w:rPr>
      </w:pPr>
      <w:r w:rsidRPr="00306000">
        <w:rPr>
          <w:rFonts w:ascii="Times New Roman" w:hAnsi="Times New Roman"/>
          <w:sz w:val="20"/>
          <w:szCs w:val="20"/>
          <w:lang w:val="es-ES"/>
        </w:rPr>
        <w:t xml:space="preserve">Pada pengujian kekerasan </w:t>
      </w:r>
      <w:r w:rsidRPr="00306000">
        <w:rPr>
          <w:rFonts w:ascii="Times New Roman" w:hAnsi="Times New Roman"/>
          <w:i/>
          <w:sz w:val="20"/>
          <w:szCs w:val="20"/>
          <w:lang w:val="es-ES"/>
        </w:rPr>
        <w:t xml:space="preserve">Rockwell </w:t>
      </w:r>
      <w:r w:rsidRPr="00306000">
        <w:rPr>
          <w:rFonts w:ascii="Times New Roman" w:hAnsi="Times New Roman"/>
          <w:sz w:val="20"/>
          <w:szCs w:val="20"/>
          <w:lang w:val="es-ES"/>
        </w:rPr>
        <w:t xml:space="preserve">yang diukur bukan luas bekas penekanan melainkan ukuran dalamnya bekas penekanan. Jadi berlawanan dengan pengujian kekerasan brinel maupun </w:t>
      </w:r>
      <w:r w:rsidRPr="00306000">
        <w:rPr>
          <w:rFonts w:ascii="Times New Roman" w:hAnsi="Times New Roman"/>
          <w:i/>
          <w:sz w:val="20"/>
          <w:szCs w:val="20"/>
          <w:lang w:val="es-ES"/>
        </w:rPr>
        <w:t>vickers</w:t>
      </w:r>
      <w:r w:rsidRPr="00306000">
        <w:rPr>
          <w:rFonts w:ascii="Times New Roman" w:hAnsi="Times New Roman"/>
          <w:sz w:val="20"/>
          <w:szCs w:val="20"/>
          <w:lang w:val="es-ES"/>
        </w:rPr>
        <w:t xml:space="preserve">, makin keras bahan yang akan diuji makin dangkal masuknya identor pada bahan uji. </w:t>
      </w:r>
      <w:r w:rsidR="002E0BC6" w:rsidRPr="00306000">
        <w:rPr>
          <w:rFonts w:ascii="Times New Roman" w:hAnsi="Times New Roman"/>
          <w:sz w:val="20"/>
          <w:szCs w:val="20"/>
          <w:lang w:val="es-ES"/>
        </w:rPr>
        <w:t>Sebaliknya makin dalam masuknya identor pada bahan</w:t>
      </w:r>
      <w:r w:rsidR="009B1C83" w:rsidRPr="00306000">
        <w:rPr>
          <w:rFonts w:ascii="Times New Roman" w:hAnsi="Times New Roman"/>
          <w:sz w:val="20"/>
          <w:szCs w:val="20"/>
          <w:lang w:val="es-ES"/>
        </w:rPr>
        <w:t xml:space="preserve"> uji makin lunak.</w:t>
      </w:r>
      <w:r w:rsidR="002E0BC6" w:rsidRPr="00306000">
        <w:rPr>
          <w:rFonts w:ascii="Times New Roman" w:hAnsi="Times New Roman"/>
          <w:sz w:val="20"/>
          <w:szCs w:val="20"/>
          <w:lang w:val="es-ES"/>
        </w:rPr>
        <w:t xml:space="preserve">Cara </w:t>
      </w:r>
      <w:r w:rsidR="002E0BC6" w:rsidRPr="00306000">
        <w:rPr>
          <w:rFonts w:ascii="Times New Roman" w:hAnsi="Times New Roman"/>
          <w:i/>
          <w:sz w:val="20"/>
          <w:szCs w:val="20"/>
          <w:lang w:val="es-ES"/>
        </w:rPr>
        <w:t>Rockwell</w:t>
      </w:r>
      <w:r w:rsidR="002E0BC6" w:rsidRPr="00306000">
        <w:rPr>
          <w:rFonts w:ascii="Times New Roman" w:hAnsi="Times New Roman"/>
          <w:sz w:val="20"/>
          <w:szCs w:val="20"/>
          <w:lang w:val="es-ES"/>
        </w:rPr>
        <w:t xml:space="preserve"> banyak disukai karena dengan cepat dapat diketahui kekerasan tanpa mengukur dan menghitung seperti pada cara </w:t>
      </w:r>
      <w:r w:rsidR="002E0BC6" w:rsidRPr="00306000">
        <w:rPr>
          <w:rFonts w:ascii="Times New Roman" w:hAnsi="Times New Roman"/>
          <w:i/>
          <w:sz w:val="20"/>
          <w:szCs w:val="20"/>
          <w:lang w:val="es-ES"/>
        </w:rPr>
        <w:t>Brinell</w:t>
      </w:r>
      <w:r w:rsidR="002E0BC6" w:rsidRPr="00306000">
        <w:rPr>
          <w:rFonts w:ascii="Times New Roman" w:hAnsi="Times New Roman"/>
          <w:sz w:val="20"/>
          <w:szCs w:val="20"/>
          <w:lang w:val="es-ES"/>
        </w:rPr>
        <w:t xml:space="preserve"> dan </w:t>
      </w:r>
      <w:r w:rsidR="002E0BC6" w:rsidRPr="00306000">
        <w:rPr>
          <w:rFonts w:ascii="Times New Roman" w:hAnsi="Times New Roman"/>
          <w:i/>
          <w:sz w:val="20"/>
          <w:szCs w:val="20"/>
          <w:lang w:val="es-ES"/>
        </w:rPr>
        <w:t>Vickers.</w:t>
      </w:r>
      <w:r w:rsidR="002E0BC6" w:rsidRPr="00306000">
        <w:rPr>
          <w:rFonts w:ascii="Times New Roman" w:hAnsi="Times New Roman"/>
          <w:sz w:val="20"/>
          <w:szCs w:val="20"/>
          <w:lang w:val="es-ES"/>
        </w:rPr>
        <w:t xml:space="preserve">Nilai kekerasan dapat langsung dibaca setelah beban utama dihilangkan, dimana beban awal masih menekan vahan tersebut. Angka kekerasan </w:t>
      </w:r>
      <w:r w:rsidR="002E0BC6" w:rsidRPr="00306000">
        <w:rPr>
          <w:rFonts w:ascii="Times New Roman" w:hAnsi="Times New Roman"/>
          <w:i/>
          <w:sz w:val="20"/>
          <w:szCs w:val="20"/>
          <w:lang w:val="es-ES"/>
        </w:rPr>
        <w:t xml:space="preserve">Rockwell </w:t>
      </w:r>
      <w:r w:rsidR="002E0BC6" w:rsidRPr="00306000">
        <w:rPr>
          <w:rFonts w:ascii="Times New Roman" w:hAnsi="Times New Roman"/>
          <w:sz w:val="20"/>
          <w:szCs w:val="20"/>
          <w:lang w:val="es-ES"/>
        </w:rPr>
        <w:t>dapat langsung dibaca pada penunjuk dial indikator yang diperoleh dari ukuran-ukuran dalamnya identor</w:t>
      </w:r>
      <w:r w:rsidR="002250B9" w:rsidRPr="00306000">
        <w:rPr>
          <w:rFonts w:ascii="Times New Roman" w:hAnsi="Times New Roman"/>
          <w:sz w:val="20"/>
          <w:szCs w:val="20"/>
          <w:lang w:val="es-ES"/>
        </w:rPr>
        <w:t>atau penekan dengan rumus sebagai berikut;</w:t>
      </w:r>
    </w:p>
    <w:p w14:paraId="093E3373" w14:textId="77777777" w:rsidR="0018524F" w:rsidRPr="00306000" w:rsidRDefault="0018524F" w:rsidP="0018524F">
      <w:pPr>
        <w:pStyle w:val="ListParagraph"/>
        <w:spacing w:before="100" w:beforeAutospacing="1" w:after="0" w:line="240" w:lineRule="auto"/>
        <w:ind w:left="0" w:firstLine="567"/>
        <w:mirrorIndents/>
        <w:jc w:val="both"/>
        <w:outlineLvl w:val="0"/>
        <w:rPr>
          <w:rFonts w:ascii="Times New Roman" w:hAnsi="Times New Roman"/>
          <w:b/>
          <w:i/>
          <w:sz w:val="20"/>
          <w:szCs w:val="20"/>
          <w:lang w:val="es-ES"/>
        </w:rPr>
      </w:pPr>
    </w:p>
    <w:p w14:paraId="324880BF" w14:textId="77777777" w:rsidR="0083610B" w:rsidRPr="00306000" w:rsidRDefault="009227EB" w:rsidP="00C16145">
      <w:pPr>
        <w:contextualSpacing/>
        <w:mirrorIndents/>
        <w:jc w:val="both"/>
        <w:rPr>
          <w:sz w:val="20"/>
          <w:szCs w:val="20"/>
          <w:lang w:val="id-ID"/>
        </w:rPr>
      </w:pPr>
      <w:r w:rsidRPr="00306000">
        <w:rPr>
          <w:sz w:val="20"/>
          <w:szCs w:val="20"/>
          <w:lang w:val="es-ES"/>
        </w:rPr>
        <w:t>HR</w:t>
      </w:r>
      <w:r w:rsidR="002250B9" w:rsidRPr="00306000">
        <w:rPr>
          <w:sz w:val="20"/>
          <w:szCs w:val="20"/>
          <w:lang w:val="es-ES"/>
        </w:rPr>
        <w:t>=E-C</w:t>
      </w:r>
    </w:p>
    <w:p w14:paraId="227FDB2E" w14:textId="77777777" w:rsidR="00274635" w:rsidRPr="00306000" w:rsidRDefault="00D01A50" w:rsidP="00C16145">
      <w:pPr>
        <w:spacing w:after="100" w:afterAutospacing="1"/>
        <w:contextualSpacing/>
        <w:mirrorIndents/>
        <w:jc w:val="both"/>
        <w:rPr>
          <w:sz w:val="20"/>
          <w:szCs w:val="20"/>
          <w:lang w:val="es-ES"/>
        </w:rPr>
      </w:pPr>
      <w:proofErr w:type="gramStart"/>
      <w:r w:rsidRPr="00306000">
        <w:rPr>
          <w:sz w:val="20"/>
          <w:szCs w:val="20"/>
          <w:lang w:val="es-ES"/>
        </w:rPr>
        <w:t>d</w:t>
      </w:r>
      <w:r w:rsidR="003B2070" w:rsidRPr="00306000">
        <w:rPr>
          <w:sz w:val="20"/>
          <w:szCs w:val="20"/>
          <w:lang w:val="es-ES"/>
        </w:rPr>
        <w:t>imana</w:t>
      </w:r>
      <w:proofErr w:type="gramEnd"/>
      <w:r w:rsidR="003B2070" w:rsidRPr="00306000">
        <w:rPr>
          <w:sz w:val="20"/>
          <w:szCs w:val="20"/>
          <w:lang w:val="es-ES"/>
        </w:rPr>
        <w:t xml:space="preserve">:  </w:t>
      </w:r>
    </w:p>
    <w:p w14:paraId="1E084B9B" w14:textId="77777777" w:rsidR="0094093A" w:rsidRPr="00306000" w:rsidRDefault="009227EB" w:rsidP="00C16145">
      <w:pPr>
        <w:spacing w:before="100" w:beforeAutospacing="1" w:after="100" w:afterAutospacing="1"/>
        <w:ind w:left="567" w:hanging="567"/>
        <w:contextualSpacing/>
        <w:mirrorIndents/>
        <w:jc w:val="both"/>
        <w:rPr>
          <w:sz w:val="20"/>
          <w:szCs w:val="20"/>
          <w:lang w:val="id-ID"/>
        </w:rPr>
      </w:pPr>
      <w:r w:rsidRPr="00306000">
        <w:rPr>
          <w:sz w:val="20"/>
          <w:szCs w:val="20"/>
          <w:lang w:val="es-ES"/>
        </w:rPr>
        <w:t>HR</w:t>
      </w:r>
      <w:r w:rsidR="0094093A" w:rsidRPr="00306000">
        <w:rPr>
          <w:sz w:val="20"/>
          <w:szCs w:val="20"/>
          <w:lang w:val="id-ID"/>
        </w:rPr>
        <w:t xml:space="preserve">  </w:t>
      </w:r>
      <w:r w:rsidR="0094093A" w:rsidRPr="00306000">
        <w:rPr>
          <w:sz w:val="20"/>
          <w:szCs w:val="20"/>
          <w:lang w:val="id-ID"/>
        </w:rPr>
        <w:tab/>
      </w:r>
      <w:r w:rsidR="002250B9" w:rsidRPr="00306000">
        <w:rPr>
          <w:sz w:val="20"/>
          <w:szCs w:val="20"/>
          <w:lang w:val="es-ES"/>
        </w:rPr>
        <w:t>=</w:t>
      </w:r>
      <w:r w:rsidR="0094093A" w:rsidRPr="00306000">
        <w:rPr>
          <w:sz w:val="20"/>
          <w:szCs w:val="20"/>
          <w:lang w:val="id-ID"/>
        </w:rPr>
        <w:t> </w:t>
      </w:r>
      <w:r w:rsidRPr="00306000">
        <w:rPr>
          <w:sz w:val="20"/>
          <w:szCs w:val="20"/>
          <w:lang w:val="es-ES"/>
        </w:rPr>
        <w:t>Harga</w:t>
      </w:r>
      <w:r w:rsidR="0094093A" w:rsidRPr="00306000">
        <w:rPr>
          <w:sz w:val="20"/>
          <w:szCs w:val="20"/>
          <w:lang w:val="id-ID"/>
        </w:rPr>
        <w:t> </w:t>
      </w:r>
      <w:r w:rsidR="0094093A" w:rsidRPr="00306000">
        <w:rPr>
          <w:sz w:val="20"/>
          <w:szCs w:val="20"/>
          <w:lang w:val="es-ES"/>
        </w:rPr>
        <w:t>kekerasan</w:t>
      </w:r>
      <w:r w:rsidR="0094093A" w:rsidRPr="00306000">
        <w:rPr>
          <w:sz w:val="20"/>
          <w:szCs w:val="20"/>
          <w:lang w:val="id-ID"/>
        </w:rPr>
        <w:t> </w:t>
      </w:r>
      <w:r w:rsidR="002250B9" w:rsidRPr="00306000">
        <w:rPr>
          <w:i/>
          <w:sz w:val="20"/>
          <w:szCs w:val="20"/>
          <w:lang w:val="es-ES"/>
        </w:rPr>
        <w:t>Rockwell</w:t>
      </w:r>
      <w:r w:rsidR="0094093A" w:rsidRPr="00306000">
        <w:rPr>
          <w:sz w:val="20"/>
          <w:szCs w:val="20"/>
          <w:lang w:val="id-ID"/>
        </w:rPr>
        <w:t> </w:t>
      </w:r>
    </w:p>
    <w:p w14:paraId="3F492F42" w14:textId="77777777" w:rsidR="0094093A" w:rsidRPr="00306000" w:rsidRDefault="001A6578" w:rsidP="00C16145">
      <w:pPr>
        <w:spacing w:before="100" w:beforeAutospacing="1" w:after="100" w:afterAutospacing="1"/>
        <w:ind w:left="567"/>
        <w:contextualSpacing/>
        <w:mirrorIndents/>
        <w:jc w:val="both"/>
        <w:rPr>
          <w:sz w:val="20"/>
          <w:szCs w:val="20"/>
          <w:lang w:val="id-ID"/>
        </w:rPr>
      </w:pPr>
      <w:r w:rsidRPr="00306000">
        <w:rPr>
          <w:sz w:val="20"/>
          <w:szCs w:val="20"/>
          <w:lang w:val="es-ES"/>
        </w:rPr>
        <w:t>(</w:t>
      </w:r>
      <w:r w:rsidRPr="00306000">
        <w:rPr>
          <w:i/>
          <w:sz w:val="20"/>
          <w:szCs w:val="20"/>
          <w:lang w:val="es-ES"/>
        </w:rPr>
        <w:t>RockwellHardness</w:t>
      </w:r>
      <w:r w:rsidRPr="00306000">
        <w:rPr>
          <w:sz w:val="20"/>
          <w:szCs w:val="20"/>
          <w:lang w:val="es-ES"/>
        </w:rPr>
        <w:t>)</w:t>
      </w:r>
    </w:p>
    <w:p w14:paraId="75A6C86C" w14:textId="77777777" w:rsidR="00606408" w:rsidRPr="00306000" w:rsidRDefault="001E6FA1" w:rsidP="00C16145">
      <w:pPr>
        <w:spacing w:before="100" w:beforeAutospacing="1" w:after="100" w:afterAutospacing="1"/>
        <w:ind w:left="570" w:hanging="570"/>
        <w:contextualSpacing/>
        <w:mirrorIndents/>
        <w:jc w:val="both"/>
        <w:rPr>
          <w:sz w:val="20"/>
          <w:szCs w:val="20"/>
          <w:lang w:val="es-ES"/>
        </w:rPr>
      </w:pPr>
      <w:r w:rsidRPr="00306000">
        <w:rPr>
          <w:sz w:val="20"/>
          <w:szCs w:val="20"/>
          <w:lang w:val="es-ES"/>
        </w:rPr>
        <w:t>E</w:t>
      </w:r>
      <w:r w:rsidR="0094093A" w:rsidRPr="00306000">
        <w:rPr>
          <w:sz w:val="20"/>
          <w:szCs w:val="20"/>
          <w:lang w:val="id-ID"/>
        </w:rPr>
        <w:tab/>
      </w:r>
      <w:r w:rsidR="0094093A" w:rsidRPr="00306000">
        <w:rPr>
          <w:sz w:val="20"/>
          <w:szCs w:val="20"/>
          <w:lang w:val="es-ES"/>
        </w:rPr>
        <w:t>=</w:t>
      </w:r>
      <w:r w:rsidR="0094093A" w:rsidRPr="00306000">
        <w:rPr>
          <w:sz w:val="20"/>
          <w:szCs w:val="20"/>
          <w:lang w:val="id-ID"/>
        </w:rPr>
        <w:t> </w:t>
      </w:r>
      <w:r w:rsidR="006A0F07" w:rsidRPr="00306000">
        <w:rPr>
          <w:sz w:val="20"/>
          <w:szCs w:val="20"/>
          <w:lang w:val="es-ES"/>
        </w:rPr>
        <w:t>Konstanta, tergantung pad</w:t>
      </w:r>
      <w:r w:rsidR="0094093A" w:rsidRPr="00306000">
        <w:rPr>
          <w:sz w:val="20"/>
          <w:szCs w:val="20"/>
          <w:lang w:val="es-ES"/>
        </w:rPr>
        <w:t>a bentuk</w:t>
      </w:r>
      <w:r w:rsidR="0094093A" w:rsidRPr="00306000">
        <w:rPr>
          <w:sz w:val="20"/>
          <w:szCs w:val="20"/>
          <w:lang w:val="id-ID"/>
        </w:rPr>
        <w:t xml:space="preserve">   </w:t>
      </w:r>
      <w:r w:rsidR="00D70A8A" w:rsidRPr="00306000">
        <w:rPr>
          <w:sz w:val="20"/>
          <w:szCs w:val="20"/>
          <w:lang w:val="id-ID"/>
        </w:rPr>
        <w:t> </w:t>
      </w:r>
      <w:r w:rsidR="0094093A" w:rsidRPr="00306000">
        <w:rPr>
          <w:sz w:val="20"/>
          <w:szCs w:val="20"/>
          <w:lang w:val="id-ID"/>
        </w:rPr>
        <w:t> </w:t>
      </w:r>
      <w:r w:rsidRPr="00306000">
        <w:rPr>
          <w:sz w:val="20"/>
          <w:szCs w:val="20"/>
          <w:lang w:val="es-ES"/>
        </w:rPr>
        <w:t>i</w:t>
      </w:r>
      <w:r w:rsidR="006A0F07" w:rsidRPr="00306000">
        <w:rPr>
          <w:sz w:val="20"/>
          <w:szCs w:val="20"/>
          <w:lang w:val="es-ES"/>
        </w:rPr>
        <w:t>n</w:t>
      </w:r>
      <w:r w:rsidRPr="00306000">
        <w:rPr>
          <w:sz w:val="20"/>
          <w:szCs w:val="20"/>
          <w:lang w:val="es-ES"/>
        </w:rPr>
        <w:t>dentor.</w:t>
      </w:r>
      <w:r w:rsidR="00606408" w:rsidRPr="00306000">
        <w:rPr>
          <w:sz w:val="20"/>
          <w:szCs w:val="20"/>
          <w:lang w:val="es-ES"/>
        </w:rPr>
        <w:t>100</w:t>
      </w:r>
      <w:r w:rsidR="0094093A" w:rsidRPr="00306000">
        <w:rPr>
          <w:sz w:val="20"/>
          <w:szCs w:val="20"/>
          <w:lang w:val="es-ES"/>
        </w:rPr>
        <w:t xml:space="preserve"> untuk penekan intan</w:t>
      </w:r>
      <w:r w:rsidR="0094093A" w:rsidRPr="00306000">
        <w:rPr>
          <w:sz w:val="20"/>
          <w:szCs w:val="20"/>
          <w:lang w:val="id-ID"/>
        </w:rPr>
        <w:t xml:space="preserve">    </w:t>
      </w:r>
      <w:r w:rsidR="000629FC" w:rsidRPr="00306000">
        <w:rPr>
          <w:sz w:val="20"/>
          <w:szCs w:val="20"/>
          <w:lang w:val="es-ES"/>
        </w:rPr>
        <w:t xml:space="preserve">120 </w:t>
      </w:r>
      <w:r w:rsidR="00D70A8A" w:rsidRPr="00306000">
        <w:rPr>
          <w:sz w:val="20"/>
          <w:szCs w:val="20"/>
          <w:lang w:val="id-ID"/>
        </w:rPr>
        <w:t xml:space="preserve">     </w:t>
      </w:r>
      <w:r w:rsidR="000629FC" w:rsidRPr="00306000">
        <w:rPr>
          <w:sz w:val="20"/>
          <w:szCs w:val="20"/>
          <w:lang w:val="es-ES"/>
        </w:rPr>
        <w:t>derajat</w:t>
      </w:r>
      <w:r w:rsidR="00F12F01" w:rsidRPr="00306000">
        <w:rPr>
          <w:sz w:val="20"/>
          <w:szCs w:val="20"/>
          <w:lang w:val="id-ID"/>
        </w:rPr>
        <w:t xml:space="preserve"> 130 </w:t>
      </w:r>
      <w:r w:rsidR="003B2070" w:rsidRPr="00306000">
        <w:rPr>
          <w:sz w:val="20"/>
          <w:szCs w:val="20"/>
          <w:lang w:val="es-ES"/>
        </w:rPr>
        <w:t>un</w:t>
      </w:r>
      <w:r w:rsidR="00606408" w:rsidRPr="00306000">
        <w:rPr>
          <w:sz w:val="20"/>
          <w:szCs w:val="20"/>
          <w:lang w:val="es-ES"/>
        </w:rPr>
        <w:t xml:space="preserve">tuk penekan bola </w:t>
      </w:r>
      <w:r w:rsidR="00F12F01" w:rsidRPr="00306000">
        <w:rPr>
          <w:sz w:val="20"/>
          <w:szCs w:val="20"/>
          <w:lang w:val="id-ID"/>
        </w:rPr>
        <w:t>   </w:t>
      </w:r>
      <w:r w:rsidR="00606408" w:rsidRPr="00306000">
        <w:rPr>
          <w:sz w:val="20"/>
          <w:szCs w:val="20"/>
          <w:lang w:val="es-ES"/>
        </w:rPr>
        <w:t>baja</w:t>
      </w:r>
    </w:p>
    <w:p w14:paraId="1A63C216" w14:textId="77777777" w:rsidR="00BB0234" w:rsidRPr="00306000" w:rsidRDefault="00606408" w:rsidP="00C16145">
      <w:pPr>
        <w:tabs>
          <w:tab w:val="left" w:pos="567"/>
        </w:tabs>
        <w:spacing w:before="100" w:beforeAutospacing="1" w:after="100" w:afterAutospacing="1"/>
        <w:contextualSpacing/>
        <w:mirrorIndents/>
        <w:jc w:val="both"/>
        <w:rPr>
          <w:sz w:val="20"/>
          <w:szCs w:val="20"/>
          <w:lang w:val="id-ID"/>
        </w:rPr>
      </w:pPr>
      <w:r w:rsidRPr="00306000">
        <w:rPr>
          <w:sz w:val="20"/>
          <w:szCs w:val="20"/>
          <w:lang w:val="es-ES"/>
        </w:rPr>
        <w:t>C</w:t>
      </w:r>
      <w:r w:rsidR="00F12F01" w:rsidRPr="00306000">
        <w:rPr>
          <w:sz w:val="20"/>
          <w:szCs w:val="20"/>
          <w:lang w:val="id-ID"/>
        </w:rPr>
        <w:t>        </w:t>
      </w:r>
      <w:r w:rsidR="00D70A8A" w:rsidRPr="00306000">
        <w:rPr>
          <w:sz w:val="20"/>
          <w:szCs w:val="20"/>
          <w:lang w:val="id-ID"/>
        </w:rPr>
        <w:tab/>
      </w:r>
      <w:r w:rsidR="00F12F01" w:rsidRPr="00306000">
        <w:rPr>
          <w:sz w:val="20"/>
          <w:szCs w:val="20"/>
          <w:lang w:val="es-ES"/>
        </w:rPr>
        <w:t>=</w:t>
      </w:r>
      <w:r w:rsidR="00F12F01" w:rsidRPr="00306000">
        <w:rPr>
          <w:sz w:val="20"/>
          <w:szCs w:val="20"/>
          <w:lang w:val="id-ID"/>
        </w:rPr>
        <w:t> </w:t>
      </w:r>
      <w:r w:rsidRPr="00306000">
        <w:rPr>
          <w:sz w:val="20"/>
          <w:szCs w:val="20"/>
          <w:lang w:val="es-ES"/>
        </w:rPr>
        <w:t xml:space="preserve">Perbedaan antara dalamnya </w:t>
      </w:r>
      <w:r w:rsidR="00F12F01" w:rsidRPr="00306000">
        <w:rPr>
          <w:sz w:val="20"/>
          <w:szCs w:val="20"/>
          <w:lang w:val="id-ID"/>
        </w:rPr>
        <w:t>            </w:t>
      </w:r>
      <w:r w:rsidR="00D70A8A" w:rsidRPr="00306000">
        <w:rPr>
          <w:sz w:val="20"/>
          <w:szCs w:val="20"/>
          <w:lang w:val="id-ID"/>
        </w:rPr>
        <w:t>   </w:t>
      </w:r>
      <w:r w:rsidR="00F12F01" w:rsidRPr="00306000">
        <w:rPr>
          <w:sz w:val="20"/>
          <w:szCs w:val="20"/>
          <w:lang w:val="id-ID"/>
        </w:rPr>
        <w:t> </w:t>
      </w:r>
      <w:r w:rsidRPr="00306000">
        <w:rPr>
          <w:sz w:val="20"/>
          <w:szCs w:val="20"/>
          <w:lang w:val="es-ES"/>
        </w:rPr>
        <w:t xml:space="preserve">penembusan, sebelum dan sesudah </w:t>
      </w:r>
      <w:r w:rsidR="00F12F01" w:rsidRPr="00306000">
        <w:rPr>
          <w:sz w:val="20"/>
          <w:szCs w:val="20"/>
          <w:lang w:val="id-ID"/>
        </w:rPr>
        <w:t>             </w:t>
      </w:r>
      <w:r w:rsidR="00D70A8A" w:rsidRPr="00306000">
        <w:rPr>
          <w:sz w:val="20"/>
          <w:szCs w:val="20"/>
          <w:lang w:val="id-ID"/>
        </w:rPr>
        <w:t>   </w:t>
      </w:r>
      <w:r w:rsidRPr="00306000">
        <w:rPr>
          <w:sz w:val="20"/>
          <w:szCs w:val="20"/>
          <w:lang w:val="es-ES"/>
        </w:rPr>
        <w:t xml:space="preserve">penambahan beban utama dan beban </w:t>
      </w:r>
      <w:r w:rsidR="00F12F01" w:rsidRPr="00306000">
        <w:rPr>
          <w:sz w:val="20"/>
          <w:szCs w:val="20"/>
          <w:lang w:val="id-ID"/>
        </w:rPr>
        <w:t>             </w:t>
      </w:r>
      <w:r w:rsidR="00D70A8A" w:rsidRPr="00306000">
        <w:rPr>
          <w:sz w:val="20"/>
          <w:szCs w:val="20"/>
          <w:lang w:val="id-ID"/>
        </w:rPr>
        <w:t> </w:t>
      </w:r>
      <w:r w:rsidRPr="00306000">
        <w:rPr>
          <w:sz w:val="20"/>
          <w:szCs w:val="20"/>
          <w:lang w:val="es-ES"/>
        </w:rPr>
        <w:t>awal bekerja pada ke dua</w:t>
      </w:r>
      <w:r w:rsidR="00DF44D8" w:rsidRPr="00306000">
        <w:rPr>
          <w:sz w:val="20"/>
          <w:szCs w:val="20"/>
          <w:lang w:val="es-ES"/>
        </w:rPr>
        <w:t xml:space="preserve"> keadaan itu.</w:t>
      </w:r>
    </w:p>
    <w:p w14:paraId="00197A5F" w14:textId="77777777" w:rsidR="006C156A" w:rsidRPr="00306000" w:rsidRDefault="009F13CE" w:rsidP="00C16145">
      <w:pPr>
        <w:spacing w:before="100" w:beforeAutospacing="1" w:after="100" w:afterAutospacing="1"/>
        <w:ind w:firstLine="567"/>
        <w:contextualSpacing/>
        <w:mirrorIndents/>
        <w:jc w:val="both"/>
        <w:rPr>
          <w:sz w:val="20"/>
          <w:szCs w:val="20"/>
          <w:lang w:val="es-ES"/>
        </w:rPr>
      </w:pPr>
      <w:r w:rsidRPr="00306000">
        <w:rPr>
          <w:sz w:val="20"/>
          <w:szCs w:val="20"/>
          <w:lang w:val="es-ES"/>
        </w:rPr>
        <w:t>Ketebalan dari benda uji harus cukup besar, untuk menghindari segala akibat pencembungan atau benjolan pada bagian belakan benda uji sebagai akibat dari pembebanan. Pusat dari penekanan tidak boleh kurang dari kali garis tengah</w:t>
      </w:r>
      <w:r w:rsidR="00C80C9A" w:rsidRPr="00306000">
        <w:rPr>
          <w:sz w:val="20"/>
          <w:szCs w:val="20"/>
          <w:lang w:val="es-ES"/>
        </w:rPr>
        <w:t xml:space="preserve"> penekanan dari</w:t>
      </w:r>
      <w:r w:rsidR="00A55566" w:rsidRPr="00306000">
        <w:rPr>
          <w:sz w:val="20"/>
          <w:szCs w:val="20"/>
          <w:lang w:val="es-ES"/>
        </w:rPr>
        <w:t xml:space="preserve"> 2½</w:t>
      </w:r>
      <w:r w:rsidR="00C80C9A" w:rsidRPr="00306000">
        <w:rPr>
          <w:sz w:val="20"/>
          <w:szCs w:val="20"/>
          <w:lang w:val="es-ES"/>
        </w:rPr>
        <w:t xml:space="preserve"> setiap sisi benda uji tersebut dan dari segala macam penekan lainnya.</w:t>
      </w:r>
    </w:p>
    <w:p w14:paraId="6C7840B6" w14:textId="77777777" w:rsidR="00C0358D" w:rsidRPr="00306000" w:rsidRDefault="00C0358D" w:rsidP="00C16145">
      <w:pPr>
        <w:spacing w:before="100" w:beforeAutospacing="1" w:after="100" w:afterAutospacing="1"/>
        <w:ind w:firstLine="567"/>
        <w:contextualSpacing/>
        <w:mirrorIndents/>
        <w:jc w:val="both"/>
        <w:rPr>
          <w:sz w:val="20"/>
          <w:szCs w:val="20"/>
          <w:lang w:val="id-ID"/>
        </w:rPr>
      </w:pPr>
    </w:p>
    <w:p w14:paraId="5C577AC8" w14:textId="77777777" w:rsidR="00C0358D" w:rsidRPr="00306000" w:rsidRDefault="00BA14B4" w:rsidP="00C16145">
      <w:pPr>
        <w:tabs>
          <w:tab w:val="left" w:pos="567"/>
        </w:tabs>
        <w:spacing w:before="100" w:beforeAutospacing="1" w:after="100" w:afterAutospacing="1"/>
        <w:mirrorIndents/>
        <w:jc w:val="both"/>
        <w:outlineLvl w:val="0"/>
        <w:rPr>
          <w:sz w:val="20"/>
          <w:szCs w:val="20"/>
          <w:lang w:val="es-ES"/>
        </w:rPr>
      </w:pPr>
      <w:r w:rsidRPr="00306000">
        <w:rPr>
          <w:b/>
          <w:sz w:val="20"/>
          <w:szCs w:val="20"/>
          <w:lang w:val="es-ES"/>
        </w:rPr>
        <w:t>Uji</w:t>
      </w:r>
      <w:r w:rsidRPr="00306000">
        <w:rPr>
          <w:b/>
          <w:sz w:val="20"/>
          <w:szCs w:val="20"/>
          <w:lang w:val="id-ID"/>
        </w:rPr>
        <w:t> </w:t>
      </w:r>
      <w:r w:rsidRPr="00306000">
        <w:rPr>
          <w:b/>
          <w:sz w:val="20"/>
          <w:szCs w:val="20"/>
          <w:lang w:val="es-ES"/>
        </w:rPr>
        <w:t>Kekerasan</w:t>
      </w:r>
      <w:r w:rsidRPr="00306000">
        <w:rPr>
          <w:b/>
          <w:sz w:val="20"/>
          <w:szCs w:val="20"/>
          <w:lang w:val="id-ID"/>
        </w:rPr>
        <w:t> </w:t>
      </w:r>
      <w:r w:rsidRPr="00306000">
        <w:rPr>
          <w:b/>
          <w:i/>
          <w:sz w:val="20"/>
          <w:szCs w:val="20"/>
          <w:lang w:val="es-ES"/>
        </w:rPr>
        <w:t>Rockwell</w:t>
      </w:r>
      <w:r w:rsidRPr="00306000">
        <w:rPr>
          <w:b/>
          <w:i/>
          <w:sz w:val="20"/>
          <w:szCs w:val="20"/>
          <w:lang w:val="id-ID"/>
        </w:rPr>
        <w:br/>
      </w:r>
      <w:r w:rsidRPr="00306000">
        <w:rPr>
          <w:sz w:val="20"/>
          <w:szCs w:val="20"/>
          <w:lang w:val="id-ID"/>
        </w:rPr>
        <w:t>            </w:t>
      </w:r>
      <w:r w:rsidRPr="00306000">
        <w:rPr>
          <w:sz w:val="20"/>
          <w:szCs w:val="20"/>
          <w:lang w:val="es-ES"/>
        </w:rPr>
        <w:t xml:space="preserve">Pada pengujian kekerasan </w:t>
      </w:r>
      <w:r w:rsidRPr="00306000">
        <w:rPr>
          <w:i/>
          <w:sz w:val="20"/>
          <w:szCs w:val="20"/>
          <w:lang w:val="es-ES"/>
        </w:rPr>
        <w:t xml:space="preserve">Rockwell </w:t>
      </w:r>
      <w:r w:rsidRPr="00306000">
        <w:rPr>
          <w:sz w:val="20"/>
          <w:szCs w:val="20"/>
          <w:lang w:val="es-ES"/>
        </w:rPr>
        <w:t xml:space="preserve">yang diukur bukan luas bekas penekanan melainkan ukuran dalamnya bekas penekanan. Jadi berlawanan dengan pengujian kekerasan brinel maupun </w:t>
      </w:r>
      <w:r w:rsidRPr="00306000">
        <w:rPr>
          <w:i/>
          <w:sz w:val="20"/>
          <w:szCs w:val="20"/>
          <w:lang w:val="es-ES"/>
        </w:rPr>
        <w:t>vickers</w:t>
      </w:r>
      <w:r w:rsidRPr="00306000">
        <w:rPr>
          <w:sz w:val="20"/>
          <w:szCs w:val="20"/>
          <w:lang w:val="es-ES"/>
        </w:rPr>
        <w:t xml:space="preserve">, makin keras bahan yang akan diuji makin dangkal masuknya identor pada bahan uji. Sebaliknya makin dalam masuknya identor pada bahan uji makin lunak.Cara </w:t>
      </w:r>
      <w:r w:rsidRPr="00306000">
        <w:rPr>
          <w:i/>
          <w:sz w:val="20"/>
          <w:szCs w:val="20"/>
          <w:lang w:val="es-ES"/>
        </w:rPr>
        <w:t>Rockwell</w:t>
      </w:r>
      <w:r w:rsidRPr="00306000">
        <w:rPr>
          <w:sz w:val="20"/>
          <w:szCs w:val="20"/>
          <w:lang w:val="es-ES"/>
        </w:rPr>
        <w:t xml:space="preserve"> banyak disukai karena dengan cepat dapat diketahui kekerasan tanpa mengukur dan menghitung seperti pada cara </w:t>
      </w:r>
      <w:r w:rsidRPr="00306000">
        <w:rPr>
          <w:i/>
          <w:sz w:val="20"/>
          <w:szCs w:val="20"/>
          <w:lang w:val="es-ES"/>
        </w:rPr>
        <w:t>Brinell</w:t>
      </w:r>
      <w:r w:rsidRPr="00306000">
        <w:rPr>
          <w:sz w:val="20"/>
          <w:szCs w:val="20"/>
          <w:lang w:val="es-ES"/>
        </w:rPr>
        <w:t xml:space="preserve"> dan </w:t>
      </w:r>
      <w:r w:rsidRPr="00306000">
        <w:rPr>
          <w:i/>
          <w:sz w:val="20"/>
          <w:szCs w:val="20"/>
          <w:lang w:val="es-ES"/>
        </w:rPr>
        <w:t>Vickers.</w:t>
      </w:r>
      <w:r w:rsidRPr="00306000">
        <w:rPr>
          <w:sz w:val="20"/>
          <w:szCs w:val="20"/>
          <w:lang w:val="es-ES"/>
        </w:rPr>
        <w:t xml:space="preserve"> Nilai kekerasan dapat langsung dibaca setelah beban utama dihilangkan, dimana beban awal masih menekan vahan tersebut. Angka kekerasan </w:t>
      </w:r>
      <w:r w:rsidRPr="00306000">
        <w:rPr>
          <w:i/>
          <w:sz w:val="20"/>
          <w:szCs w:val="20"/>
          <w:lang w:val="es-ES"/>
        </w:rPr>
        <w:t xml:space="preserve">Rockwell </w:t>
      </w:r>
      <w:r w:rsidRPr="00306000">
        <w:rPr>
          <w:sz w:val="20"/>
          <w:szCs w:val="20"/>
          <w:lang w:val="es-ES"/>
        </w:rPr>
        <w:t>dapat langsung dibaca pada penunjuk dial indikator yang diperoleh dari ukuran-ukuran dalamnya identoratau penekan dengan rumus sebagai berikut;</w:t>
      </w:r>
    </w:p>
    <w:p w14:paraId="230E2B17" w14:textId="77777777" w:rsidR="00C0358D" w:rsidRPr="00306000" w:rsidRDefault="00BA14B4" w:rsidP="00C0358D">
      <w:pPr>
        <w:tabs>
          <w:tab w:val="left" w:pos="0"/>
        </w:tabs>
        <w:spacing w:before="100" w:beforeAutospacing="1"/>
        <w:mirrorIndents/>
        <w:jc w:val="both"/>
        <w:outlineLvl w:val="0"/>
        <w:rPr>
          <w:b/>
          <w:i/>
          <w:sz w:val="20"/>
          <w:szCs w:val="20"/>
          <w:lang w:val="es-ES"/>
        </w:rPr>
      </w:pPr>
      <w:r w:rsidRPr="00306000">
        <w:rPr>
          <w:b/>
          <w:sz w:val="20"/>
          <w:szCs w:val="20"/>
          <w:lang w:val="es-ES"/>
        </w:rPr>
        <w:t>Pengujian</w:t>
      </w:r>
      <w:r w:rsidRPr="00306000">
        <w:rPr>
          <w:b/>
          <w:sz w:val="20"/>
          <w:szCs w:val="20"/>
          <w:lang w:val="id-ID"/>
        </w:rPr>
        <w:t> </w:t>
      </w:r>
      <w:r w:rsidRPr="00306000">
        <w:rPr>
          <w:b/>
          <w:sz w:val="20"/>
          <w:szCs w:val="20"/>
          <w:lang w:val="es-ES"/>
        </w:rPr>
        <w:t>Kekerasan</w:t>
      </w:r>
      <w:r w:rsidRPr="00306000">
        <w:rPr>
          <w:b/>
          <w:sz w:val="20"/>
          <w:szCs w:val="20"/>
          <w:lang w:val="id-ID"/>
        </w:rPr>
        <w:t> </w:t>
      </w:r>
      <w:r w:rsidRPr="00306000">
        <w:rPr>
          <w:b/>
          <w:i/>
          <w:sz w:val="20"/>
          <w:szCs w:val="20"/>
          <w:lang w:val="es-ES"/>
        </w:rPr>
        <w:t>Brinell</w:t>
      </w:r>
    </w:p>
    <w:p w14:paraId="7197E26D" w14:textId="77777777" w:rsidR="00BA14B4" w:rsidRPr="00306000" w:rsidRDefault="00C0358D" w:rsidP="00C0358D">
      <w:pPr>
        <w:tabs>
          <w:tab w:val="left" w:pos="0"/>
          <w:tab w:val="left" w:pos="567"/>
        </w:tabs>
        <w:mirrorIndents/>
        <w:jc w:val="both"/>
        <w:outlineLvl w:val="0"/>
        <w:rPr>
          <w:b/>
          <w:i/>
          <w:sz w:val="20"/>
          <w:szCs w:val="20"/>
          <w:lang w:val="id-ID"/>
        </w:rPr>
      </w:pPr>
      <w:r w:rsidRPr="00306000">
        <w:rPr>
          <w:sz w:val="20"/>
          <w:szCs w:val="20"/>
          <w:lang w:val="es-ES"/>
        </w:rPr>
        <w:tab/>
      </w:r>
      <w:r w:rsidR="00BA14B4" w:rsidRPr="00306000">
        <w:rPr>
          <w:sz w:val="20"/>
          <w:szCs w:val="20"/>
          <w:lang w:val="es-ES"/>
        </w:rPr>
        <w:t xml:space="preserve">Pengujian kekerasan </w:t>
      </w:r>
      <w:r w:rsidR="00BA14B4" w:rsidRPr="00306000">
        <w:rPr>
          <w:i/>
          <w:sz w:val="20"/>
          <w:szCs w:val="20"/>
          <w:lang w:val="es-ES"/>
        </w:rPr>
        <w:t>Brinell</w:t>
      </w:r>
      <w:r w:rsidR="00BA14B4" w:rsidRPr="00306000">
        <w:rPr>
          <w:sz w:val="20"/>
          <w:szCs w:val="20"/>
          <w:lang w:val="es-ES"/>
        </w:rPr>
        <w:t xml:space="preserve"> dilakukan dengan jalan menekankan bola baja pada logam </w:t>
      </w:r>
      <w:r w:rsidR="00BA14B4" w:rsidRPr="00306000">
        <w:rPr>
          <w:sz w:val="20"/>
          <w:szCs w:val="20"/>
          <w:lang w:val="es-ES"/>
        </w:rPr>
        <w:lastRenderedPageBreak/>
        <w:t>dengan beban tertentu. Besarnya beban yang diberikan sangat tergantung besarnya diameter bola baja dan dinyatakan sebagai berikut:</w:t>
      </w:r>
    </w:p>
    <w:p w14:paraId="6AD65DF7" w14:textId="77777777" w:rsidR="00BA14B4" w:rsidRPr="00306000" w:rsidRDefault="00BA14B4" w:rsidP="00C16145">
      <w:pPr>
        <w:spacing w:before="100" w:beforeAutospacing="1" w:after="100" w:afterAutospacing="1"/>
        <w:contextualSpacing/>
        <w:mirrorIndents/>
        <w:jc w:val="both"/>
        <w:outlineLvl w:val="0"/>
        <w:rPr>
          <w:sz w:val="20"/>
          <w:szCs w:val="20"/>
          <w:lang w:val="es-ES"/>
        </w:rPr>
      </w:pPr>
      <w:r w:rsidRPr="00306000">
        <w:rPr>
          <w:sz w:val="20"/>
          <w:szCs w:val="20"/>
          <w:lang w:val="es-ES"/>
        </w:rPr>
        <w:t>F</w:t>
      </w:r>
      <w:r w:rsidRPr="00306000">
        <w:rPr>
          <w:sz w:val="20"/>
          <w:szCs w:val="20"/>
          <w:lang w:val="id-ID"/>
        </w:rPr>
        <w:t> </w:t>
      </w:r>
      <w:r w:rsidRPr="00306000">
        <w:rPr>
          <w:sz w:val="20"/>
          <w:szCs w:val="20"/>
          <w:lang w:val="es-ES"/>
        </w:rPr>
        <w:t>=</w:t>
      </w:r>
      <w:r w:rsidRPr="00306000">
        <w:rPr>
          <w:sz w:val="20"/>
          <w:szCs w:val="20"/>
          <w:lang w:val="id-ID"/>
        </w:rPr>
        <w:t> </w:t>
      </w:r>
      <w:r w:rsidRPr="00306000">
        <w:rPr>
          <w:sz w:val="20"/>
          <w:szCs w:val="20"/>
          <w:lang w:val="es-ES"/>
        </w:rPr>
        <w:t>k</w:t>
      </w:r>
      <w:r w:rsidRPr="00306000">
        <w:rPr>
          <w:sz w:val="20"/>
          <w:szCs w:val="20"/>
          <w:lang w:val="id-ID"/>
        </w:rPr>
        <w:t> </w:t>
      </w:r>
      <w:r w:rsidRPr="00306000">
        <w:rPr>
          <w:sz w:val="20"/>
          <w:szCs w:val="20"/>
          <w:lang w:val="es-ES"/>
        </w:rPr>
        <w:t>x</w:t>
      </w:r>
      <w:r w:rsidRPr="00306000">
        <w:rPr>
          <w:sz w:val="20"/>
          <w:szCs w:val="20"/>
          <w:lang w:val="id-ID"/>
        </w:rPr>
        <w:t> </w:t>
      </w:r>
      <w:r w:rsidRPr="00306000">
        <w:rPr>
          <w:sz w:val="20"/>
          <w:szCs w:val="20"/>
          <w:lang w:val="es-ES"/>
        </w:rPr>
        <w:t>D²</w:t>
      </w:r>
    </w:p>
    <w:p w14:paraId="3CDFBC00" w14:textId="77777777" w:rsidR="00BA14B4" w:rsidRPr="00306000" w:rsidRDefault="00BA14B4" w:rsidP="00C16145">
      <w:pPr>
        <w:tabs>
          <w:tab w:val="left" w:pos="540"/>
        </w:tabs>
        <w:spacing w:before="100" w:beforeAutospacing="1" w:after="100" w:afterAutospacing="1"/>
        <w:contextualSpacing/>
        <w:mirrorIndents/>
        <w:jc w:val="both"/>
        <w:rPr>
          <w:sz w:val="20"/>
          <w:szCs w:val="20"/>
          <w:lang w:val="es-ES"/>
        </w:rPr>
      </w:pPr>
      <w:proofErr w:type="gramStart"/>
      <w:r w:rsidRPr="00306000">
        <w:rPr>
          <w:sz w:val="20"/>
          <w:szCs w:val="20"/>
          <w:lang w:val="es-ES"/>
        </w:rPr>
        <w:t>dimana</w:t>
      </w:r>
      <w:proofErr w:type="gramEnd"/>
      <w:r w:rsidRPr="00306000">
        <w:rPr>
          <w:sz w:val="20"/>
          <w:szCs w:val="20"/>
          <w:lang w:val="es-ES"/>
        </w:rPr>
        <w:t xml:space="preserve">: </w:t>
      </w:r>
    </w:p>
    <w:p w14:paraId="6E3C1BCC" w14:textId="77777777" w:rsidR="00BA14B4" w:rsidRPr="00306000" w:rsidRDefault="00BA14B4" w:rsidP="00C16145">
      <w:pPr>
        <w:tabs>
          <w:tab w:val="left" w:pos="540"/>
        </w:tabs>
        <w:spacing w:before="100" w:beforeAutospacing="1" w:after="100" w:afterAutospacing="1"/>
        <w:contextualSpacing/>
        <w:mirrorIndents/>
        <w:jc w:val="both"/>
        <w:rPr>
          <w:sz w:val="20"/>
          <w:szCs w:val="20"/>
          <w:lang w:val="es-ES"/>
        </w:rPr>
      </w:pPr>
      <w:r w:rsidRPr="00306000">
        <w:rPr>
          <w:sz w:val="20"/>
          <w:szCs w:val="20"/>
          <w:lang w:val="es-ES"/>
        </w:rPr>
        <w:t>F</w:t>
      </w:r>
      <w:r w:rsidRPr="00306000">
        <w:rPr>
          <w:sz w:val="20"/>
          <w:szCs w:val="20"/>
          <w:lang w:val="id-ID"/>
        </w:rPr>
        <w:t>   </w:t>
      </w:r>
      <w:r w:rsidRPr="00306000">
        <w:rPr>
          <w:sz w:val="20"/>
          <w:szCs w:val="20"/>
          <w:lang w:val="es-ES"/>
        </w:rPr>
        <w:t>= Beban</w:t>
      </w:r>
    </w:p>
    <w:p w14:paraId="13034C1C"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id-ID"/>
        </w:rPr>
        <w:t>k   </w:t>
      </w:r>
      <w:r w:rsidRPr="00306000">
        <w:rPr>
          <w:sz w:val="20"/>
          <w:szCs w:val="20"/>
          <w:lang w:val="es-ES"/>
        </w:rPr>
        <w:t>= Konstanta</w:t>
      </w:r>
    </w:p>
    <w:p w14:paraId="008B9056"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D</w:t>
      </w:r>
      <w:r w:rsidRPr="00306000">
        <w:rPr>
          <w:sz w:val="20"/>
          <w:szCs w:val="20"/>
          <w:lang w:val="id-ID"/>
        </w:rPr>
        <w:t>  </w:t>
      </w:r>
      <w:r w:rsidRPr="00306000">
        <w:rPr>
          <w:sz w:val="20"/>
          <w:szCs w:val="20"/>
          <w:lang w:val="es-ES"/>
        </w:rPr>
        <w:t>=</w:t>
      </w:r>
      <w:r w:rsidRPr="00306000">
        <w:rPr>
          <w:sz w:val="20"/>
          <w:szCs w:val="20"/>
          <w:lang w:val="id-ID"/>
        </w:rPr>
        <w:t> </w:t>
      </w:r>
      <w:r w:rsidRPr="00306000">
        <w:rPr>
          <w:sz w:val="20"/>
          <w:szCs w:val="20"/>
          <w:lang w:val="es-ES"/>
        </w:rPr>
        <w:t>Diameter</w:t>
      </w:r>
      <w:r w:rsidRPr="00306000">
        <w:rPr>
          <w:sz w:val="20"/>
          <w:szCs w:val="20"/>
          <w:lang w:val="id-ID"/>
        </w:rPr>
        <w:t> </w:t>
      </w:r>
      <w:r w:rsidRPr="00306000">
        <w:rPr>
          <w:sz w:val="20"/>
          <w:szCs w:val="20"/>
          <w:lang w:val="es-ES"/>
        </w:rPr>
        <w:t>bola</w:t>
      </w:r>
      <w:r w:rsidRPr="00306000">
        <w:rPr>
          <w:sz w:val="20"/>
          <w:szCs w:val="20"/>
          <w:lang w:val="id-ID"/>
        </w:rPr>
        <w:t> </w:t>
      </w:r>
      <w:r w:rsidRPr="00306000">
        <w:rPr>
          <w:sz w:val="20"/>
          <w:szCs w:val="20"/>
          <w:lang w:val="es-ES"/>
        </w:rPr>
        <w:t>baja</w:t>
      </w:r>
      <w:r w:rsidRPr="00306000">
        <w:rPr>
          <w:sz w:val="20"/>
          <w:szCs w:val="20"/>
          <w:lang w:val="id-ID"/>
        </w:rPr>
        <w:t> </w:t>
      </w:r>
      <w:r w:rsidRPr="00306000">
        <w:rPr>
          <w:sz w:val="20"/>
          <w:szCs w:val="20"/>
          <w:lang w:val="es-ES"/>
        </w:rPr>
        <w:t>penekan</w:t>
      </w:r>
      <w:r w:rsidRPr="00306000">
        <w:rPr>
          <w:sz w:val="20"/>
          <w:szCs w:val="20"/>
          <w:lang w:val="id-ID"/>
        </w:rPr>
        <w:t> </w:t>
      </w:r>
      <w:r w:rsidRPr="00306000">
        <w:rPr>
          <w:sz w:val="20"/>
          <w:szCs w:val="20"/>
          <w:lang w:val="es-ES"/>
        </w:rPr>
        <w:t>(indentor)</w:t>
      </w:r>
    </w:p>
    <w:p w14:paraId="052CF5A2" w14:textId="77777777" w:rsidR="00BA14B4" w:rsidRPr="00306000" w:rsidRDefault="00BA14B4" w:rsidP="00C16145">
      <w:pPr>
        <w:spacing w:before="100" w:beforeAutospacing="1" w:after="100" w:afterAutospacing="1"/>
        <w:ind w:firstLine="567"/>
        <w:contextualSpacing/>
        <w:mirrorIndents/>
        <w:jc w:val="both"/>
        <w:rPr>
          <w:sz w:val="20"/>
          <w:szCs w:val="20"/>
          <w:lang w:val="es-ES"/>
        </w:rPr>
      </w:pPr>
      <w:r w:rsidRPr="00306000">
        <w:rPr>
          <w:sz w:val="20"/>
          <w:szCs w:val="20"/>
          <w:lang w:val="es-ES"/>
        </w:rPr>
        <w:t xml:space="preserve">Pada permukaan benda logam akan tinggal bekas penekanan berupa tembereng bola yang kemudian diukur dengan mikroskop ukur, maka harga kekerasannya diketemukan sebagai hasil bagi dari gaya dalam </w:t>
      </w:r>
      <w:r w:rsidRPr="00306000">
        <w:rPr>
          <w:i/>
          <w:sz w:val="20"/>
          <w:szCs w:val="20"/>
          <w:lang w:val="es-ES"/>
        </w:rPr>
        <w:t>kg</w:t>
      </w:r>
      <w:r w:rsidRPr="00306000">
        <w:rPr>
          <w:sz w:val="20"/>
          <w:szCs w:val="20"/>
          <w:lang w:val="es-ES"/>
        </w:rPr>
        <w:t xml:space="preserve"> dengan luas bekas penekanan dalam </w:t>
      </w:r>
      <w:r w:rsidRPr="00306000">
        <w:rPr>
          <w:i/>
          <w:sz w:val="20"/>
          <w:szCs w:val="20"/>
          <w:lang w:val="es-ES"/>
        </w:rPr>
        <w:t>mm</w:t>
      </w:r>
      <w:r w:rsidRPr="00306000">
        <w:rPr>
          <w:sz w:val="20"/>
          <w:szCs w:val="20"/>
          <w:lang w:val="es-ES"/>
        </w:rPr>
        <w:t>yaitu:</w:t>
      </w:r>
    </w:p>
    <w:p w14:paraId="28D7F8C8" w14:textId="77777777" w:rsidR="00C1154B" w:rsidRPr="00306000" w:rsidRDefault="00C1154B" w:rsidP="00C16145">
      <w:pPr>
        <w:spacing w:before="100" w:beforeAutospacing="1" w:after="100" w:afterAutospacing="1"/>
        <w:ind w:firstLine="567"/>
        <w:contextualSpacing/>
        <w:mirrorIndents/>
        <w:jc w:val="both"/>
        <w:rPr>
          <w:sz w:val="20"/>
          <w:szCs w:val="20"/>
          <w:lang w:val="es-ES"/>
        </w:rPr>
      </w:pPr>
    </w:p>
    <w:p w14:paraId="006FE716" w14:textId="77777777" w:rsidR="00BA14B4" w:rsidRPr="00306000" w:rsidRDefault="00BA14B4" w:rsidP="00C16145">
      <w:pPr>
        <w:spacing w:before="100" w:beforeAutospacing="1" w:after="100" w:afterAutospacing="1"/>
        <w:contextualSpacing/>
        <w:mirrorIndents/>
        <w:jc w:val="both"/>
        <w:rPr>
          <w:sz w:val="20"/>
          <w:szCs w:val="20"/>
          <w:lang w:val="id-ID"/>
        </w:rPr>
      </w:pPr>
      <w:r w:rsidRPr="00306000">
        <w:rPr>
          <w:sz w:val="20"/>
          <w:szCs w:val="20"/>
        </w:rPr>
        <w:t>HB</w:t>
      </w:r>
      <w:r w:rsidRPr="00306000">
        <w:rPr>
          <w:sz w:val="20"/>
          <w:szCs w:val="20"/>
          <w:lang w:val="id-ID"/>
        </w:rPr>
        <w:t> </w:t>
      </w:r>
      <w:r w:rsidRPr="00306000">
        <w:rPr>
          <w:sz w:val="20"/>
          <w:szCs w:val="20"/>
        </w:rPr>
        <w:t>=</w:t>
      </w:r>
      <w:r w:rsidRPr="00306000">
        <w:rPr>
          <w:sz w:val="20"/>
          <w:szCs w:val="20"/>
          <w:lang w:val="id-ID"/>
        </w:rPr>
        <w:t> </w:t>
      </w:r>
      <m:oMath>
        <m:f>
          <m:fPr>
            <m:ctrlPr>
              <w:rPr>
                <w:rFonts w:ascii="Cambria Math" w:hAnsi="Cambria Math"/>
                <w:sz w:val="20"/>
                <w:szCs w:val="20"/>
              </w:rPr>
            </m:ctrlPr>
          </m:fPr>
          <m:num>
            <m:r>
              <m:rPr>
                <m:sty m:val="p"/>
              </m:rPr>
              <w:rPr>
                <w:rFonts w:ascii="Cambria Math" w:hAnsi="Cambria Math"/>
                <w:sz w:val="20"/>
                <w:szCs w:val="20"/>
              </w:rPr>
              <m:t>2.F</m:t>
            </m:r>
          </m:num>
          <m:den>
            <m:r>
              <m:rPr>
                <m:sty m:val="p"/>
              </m:rPr>
              <w:rPr>
                <w:rFonts w:ascii="Cambria Math" w:hAnsi="Cambria Math"/>
                <w:sz w:val="20"/>
                <w:szCs w:val="20"/>
              </w:rPr>
              <m:t>π.D(D-</m:t>
            </m:r>
            <m:rad>
              <m:radPr>
                <m:degHide m:val="1"/>
                <m:ctrlPr>
                  <w:rPr>
                    <w:rFonts w:ascii="Cambria Math" w:hAnsi="Cambria Math"/>
                    <w:sz w:val="20"/>
                    <w:szCs w:val="20"/>
                  </w:rPr>
                </m:ctrlPr>
              </m:radPr>
              <m:deg/>
              <m:e>
                <m:sSup>
                  <m:sSupPr>
                    <m:ctrlPr>
                      <w:rPr>
                        <w:rFonts w:ascii="Cambria Math" w:hAnsi="Cambria Math"/>
                        <w:sz w:val="20"/>
                        <w:szCs w:val="20"/>
                      </w:rPr>
                    </m:ctrlPr>
                  </m:sSupPr>
                  <m:e>
                    <m:r>
                      <m:rPr>
                        <m:sty m:val="p"/>
                      </m:rPr>
                      <w:rPr>
                        <w:rFonts w:ascii="Cambria Math" w:hAnsi="Cambria Math"/>
                        <w:sz w:val="20"/>
                        <w:szCs w:val="20"/>
                      </w:rPr>
                      <m:t>D</m:t>
                    </m:r>
                  </m:e>
                  <m:sup>
                    <m:r>
                      <m:rPr>
                        <m:sty m:val="p"/>
                      </m:rPr>
                      <w:rPr>
                        <w:rFonts w:ascii="Cambria Math" w:hAnsi="Cambria Math"/>
                        <w:sz w:val="20"/>
                        <w:szCs w:val="20"/>
                      </w:rPr>
                      <m:t>2</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d</m:t>
                    </m:r>
                  </m:e>
                  <m:sup>
                    <m:r>
                      <m:rPr>
                        <m:sty m:val="p"/>
                      </m:rPr>
                      <w:rPr>
                        <w:rFonts w:ascii="Cambria Math" w:hAnsi="Cambria Math"/>
                        <w:sz w:val="20"/>
                        <w:szCs w:val="20"/>
                      </w:rPr>
                      <m:t>2)</m:t>
                    </m:r>
                  </m:sup>
                </m:sSup>
              </m:e>
            </m:rad>
          </m:den>
        </m:f>
      </m:oMath>
      <w:r w:rsidRPr="00306000">
        <w:rPr>
          <w:sz w:val="20"/>
          <w:szCs w:val="20"/>
          <w:lang w:val="id-ID"/>
        </w:rPr>
        <w:t> </w:t>
      </w:r>
      <w:r w:rsidRPr="00306000">
        <w:rPr>
          <w:sz w:val="20"/>
          <w:szCs w:val="20"/>
          <w:lang w:val="es-ES"/>
        </w:rPr>
        <w:t>(kgf/mm</w:t>
      </w:r>
      <w:r w:rsidRPr="00306000">
        <w:rPr>
          <w:sz w:val="20"/>
          <w:szCs w:val="20"/>
          <w:vertAlign w:val="superscript"/>
          <w:lang w:val="es-ES"/>
        </w:rPr>
        <w:t>2</w:t>
      </w:r>
      <w:r w:rsidRPr="00306000">
        <w:rPr>
          <w:sz w:val="20"/>
          <w:szCs w:val="20"/>
          <w:lang w:val="es-ES"/>
        </w:rPr>
        <w:t>)</w:t>
      </w:r>
    </w:p>
    <w:p w14:paraId="6000E3AF" w14:textId="77777777" w:rsidR="00BA14B4" w:rsidRPr="00306000" w:rsidRDefault="00BA14B4" w:rsidP="00C16145">
      <w:pPr>
        <w:spacing w:before="100" w:beforeAutospacing="1" w:after="100" w:afterAutospacing="1"/>
        <w:contextualSpacing/>
        <w:mirrorIndents/>
        <w:jc w:val="both"/>
        <w:rPr>
          <w:sz w:val="20"/>
          <w:szCs w:val="20"/>
          <w:lang w:val="es-ES"/>
        </w:rPr>
      </w:pPr>
      <w:proofErr w:type="gramStart"/>
      <w:r w:rsidRPr="00306000">
        <w:rPr>
          <w:sz w:val="20"/>
          <w:szCs w:val="20"/>
          <w:lang w:val="es-ES"/>
        </w:rPr>
        <w:t>dimana</w:t>
      </w:r>
      <w:proofErr w:type="gramEnd"/>
      <w:r w:rsidRPr="00306000">
        <w:rPr>
          <w:sz w:val="20"/>
          <w:szCs w:val="20"/>
          <w:lang w:val="es-ES"/>
        </w:rPr>
        <w:t>:</w:t>
      </w:r>
    </w:p>
    <w:p w14:paraId="1D2BAAF9" w14:textId="77777777" w:rsidR="00BA14B4" w:rsidRPr="00306000" w:rsidRDefault="00BA14B4" w:rsidP="00C16145">
      <w:pPr>
        <w:spacing w:before="100" w:beforeAutospacing="1" w:after="100" w:afterAutospacing="1"/>
        <w:contextualSpacing/>
        <w:mirrorIndents/>
        <w:jc w:val="both"/>
        <w:rPr>
          <w:i/>
          <w:sz w:val="20"/>
          <w:szCs w:val="20"/>
          <w:lang w:val="es-ES"/>
        </w:rPr>
      </w:pPr>
      <w:r w:rsidRPr="00306000">
        <w:rPr>
          <w:sz w:val="20"/>
          <w:szCs w:val="20"/>
          <w:lang w:val="es-ES"/>
        </w:rPr>
        <w:t>H</w:t>
      </w:r>
      <w:r w:rsidRPr="00306000">
        <w:rPr>
          <w:sz w:val="20"/>
          <w:szCs w:val="20"/>
          <w:vertAlign w:val="subscript"/>
          <w:lang w:val="es-ES"/>
        </w:rPr>
        <w:t>B</w:t>
      </w:r>
      <w:r w:rsidRPr="00306000">
        <w:rPr>
          <w:sz w:val="20"/>
          <w:szCs w:val="20"/>
          <w:vertAlign w:val="subscript"/>
          <w:lang w:val="id-ID"/>
        </w:rPr>
        <w:t> </w:t>
      </w:r>
      <w:r w:rsidR="00C1154B" w:rsidRPr="00306000">
        <w:rPr>
          <w:sz w:val="20"/>
          <w:szCs w:val="20"/>
          <w:vertAlign w:val="subscript"/>
        </w:rPr>
        <w:tab/>
      </w:r>
      <w:r w:rsidRPr="00306000">
        <w:rPr>
          <w:sz w:val="20"/>
          <w:szCs w:val="20"/>
          <w:lang w:val="es-ES"/>
        </w:rPr>
        <w:t>=</w:t>
      </w:r>
      <w:r w:rsidRPr="00306000">
        <w:rPr>
          <w:sz w:val="20"/>
          <w:szCs w:val="20"/>
          <w:lang w:val="id-ID"/>
        </w:rPr>
        <w:t> </w:t>
      </w:r>
      <w:r w:rsidRPr="00306000">
        <w:rPr>
          <w:sz w:val="20"/>
          <w:szCs w:val="20"/>
          <w:lang w:val="es-ES"/>
        </w:rPr>
        <w:t xml:space="preserve">Harga kekerasan </w:t>
      </w:r>
      <w:r w:rsidRPr="00306000">
        <w:rPr>
          <w:i/>
          <w:sz w:val="20"/>
          <w:szCs w:val="20"/>
          <w:lang w:val="es-ES"/>
        </w:rPr>
        <w:t>Brinell</w:t>
      </w:r>
      <w:r w:rsidR="00C1154B" w:rsidRPr="00306000">
        <w:rPr>
          <w:i/>
          <w:sz w:val="20"/>
          <w:szCs w:val="20"/>
          <w:lang w:val="es-ES"/>
        </w:rPr>
        <w:t xml:space="preserve"> </w:t>
      </w:r>
      <w:r w:rsidRPr="00306000">
        <w:rPr>
          <w:sz w:val="20"/>
          <w:szCs w:val="20"/>
          <w:lang w:val="es-ES"/>
        </w:rPr>
        <w:t>(kgf/mm</w:t>
      </w:r>
      <w:r w:rsidRPr="00306000">
        <w:rPr>
          <w:sz w:val="20"/>
          <w:szCs w:val="20"/>
          <w:vertAlign w:val="superscript"/>
          <w:lang w:val="es-ES"/>
        </w:rPr>
        <w:t>2</w:t>
      </w:r>
      <w:r w:rsidRPr="00306000">
        <w:rPr>
          <w:sz w:val="20"/>
          <w:szCs w:val="20"/>
          <w:lang w:val="es-ES"/>
        </w:rPr>
        <w:t>)</w:t>
      </w:r>
    </w:p>
    <w:p w14:paraId="2F4AD97E"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 xml:space="preserve">F </w:t>
      </w:r>
      <w:r w:rsidRPr="00306000">
        <w:rPr>
          <w:sz w:val="20"/>
          <w:szCs w:val="20"/>
          <w:lang w:val="id-ID"/>
        </w:rPr>
        <w:t> </w:t>
      </w:r>
      <w:r w:rsidR="00C1154B" w:rsidRPr="00306000">
        <w:rPr>
          <w:sz w:val="20"/>
          <w:szCs w:val="20"/>
        </w:rPr>
        <w:tab/>
      </w:r>
      <w:r w:rsidRPr="00306000">
        <w:rPr>
          <w:sz w:val="20"/>
          <w:szCs w:val="20"/>
          <w:lang w:val="es-ES"/>
        </w:rPr>
        <w:t>= Beban (kgf)</w:t>
      </w:r>
    </w:p>
    <w:p w14:paraId="658671BD"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D</w:t>
      </w:r>
      <w:r w:rsidRPr="00306000">
        <w:rPr>
          <w:sz w:val="20"/>
          <w:szCs w:val="20"/>
          <w:lang w:val="id-ID"/>
        </w:rPr>
        <w:t> </w:t>
      </w:r>
      <w:r w:rsidRPr="00306000">
        <w:rPr>
          <w:sz w:val="20"/>
          <w:szCs w:val="20"/>
          <w:lang w:val="es-ES"/>
        </w:rPr>
        <w:t xml:space="preserve"> </w:t>
      </w:r>
      <w:r w:rsidR="00C1154B" w:rsidRPr="00306000">
        <w:rPr>
          <w:sz w:val="20"/>
          <w:szCs w:val="20"/>
          <w:lang w:val="es-ES"/>
        </w:rPr>
        <w:tab/>
      </w:r>
      <w:r w:rsidRPr="00306000">
        <w:rPr>
          <w:sz w:val="20"/>
          <w:szCs w:val="20"/>
          <w:lang w:val="es-ES"/>
        </w:rPr>
        <w:t>= Diameter bola baja (mm)</w:t>
      </w:r>
    </w:p>
    <w:p w14:paraId="71C65DFD"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D</w:t>
      </w:r>
      <w:r w:rsidRPr="00306000">
        <w:rPr>
          <w:sz w:val="20"/>
          <w:szCs w:val="20"/>
          <w:lang w:val="id-ID"/>
        </w:rPr>
        <w:t> </w:t>
      </w:r>
      <w:r w:rsidRPr="00306000">
        <w:rPr>
          <w:sz w:val="20"/>
          <w:szCs w:val="20"/>
          <w:lang w:val="es-ES"/>
        </w:rPr>
        <w:t xml:space="preserve"> </w:t>
      </w:r>
      <w:r w:rsidR="00C1154B" w:rsidRPr="00306000">
        <w:rPr>
          <w:sz w:val="20"/>
          <w:szCs w:val="20"/>
          <w:lang w:val="es-ES"/>
        </w:rPr>
        <w:tab/>
      </w:r>
      <w:r w:rsidRPr="00306000">
        <w:rPr>
          <w:sz w:val="20"/>
          <w:szCs w:val="20"/>
          <w:lang w:val="es-ES"/>
        </w:rPr>
        <w:t>= Diameter bekas penekan (mm)</w:t>
      </w:r>
    </w:p>
    <w:p w14:paraId="62109630" w14:textId="77777777" w:rsidR="00BA14B4" w:rsidRPr="00306000" w:rsidRDefault="00BA14B4" w:rsidP="00C16145">
      <w:pPr>
        <w:spacing w:before="100" w:beforeAutospacing="1" w:after="100" w:afterAutospacing="1"/>
        <w:contextualSpacing/>
        <w:mirrorIndents/>
        <w:jc w:val="both"/>
        <w:rPr>
          <w:sz w:val="20"/>
          <w:szCs w:val="20"/>
          <w:lang w:val="es-ES"/>
        </w:rPr>
      </w:pPr>
      <m:oMath>
        <m:r>
          <w:rPr>
            <w:rFonts w:ascii="Cambria Math" w:hAnsi="Cambria Math"/>
            <w:sz w:val="20"/>
            <w:szCs w:val="20"/>
            <w:lang w:val="es-ES"/>
          </w:rPr>
          <m:t>π</m:t>
        </m:r>
      </m:oMath>
      <w:r w:rsidRPr="00306000">
        <w:rPr>
          <w:sz w:val="20"/>
          <w:szCs w:val="20"/>
          <w:lang w:val="id-ID"/>
        </w:rPr>
        <w:t> </w:t>
      </w:r>
      <w:r w:rsidR="00C1154B" w:rsidRPr="00306000">
        <w:rPr>
          <w:sz w:val="20"/>
          <w:szCs w:val="20"/>
        </w:rPr>
        <w:tab/>
      </w:r>
      <w:r w:rsidRPr="00306000">
        <w:rPr>
          <w:sz w:val="20"/>
          <w:szCs w:val="20"/>
          <w:lang w:val="es-ES"/>
        </w:rPr>
        <w:t>= 3,14 (konstanta)</w:t>
      </w:r>
    </w:p>
    <w:p w14:paraId="315EA334" w14:textId="77777777" w:rsidR="00BA14B4" w:rsidRPr="00306000" w:rsidRDefault="00BA14B4" w:rsidP="00C16145">
      <w:pPr>
        <w:spacing w:before="100" w:beforeAutospacing="1" w:after="100" w:afterAutospacing="1"/>
        <w:ind w:firstLine="426"/>
        <w:contextualSpacing/>
        <w:mirrorIndents/>
        <w:jc w:val="both"/>
        <w:rPr>
          <w:sz w:val="20"/>
          <w:szCs w:val="20"/>
          <w:lang w:val="es-ES"/>
        </w:rPr>
      </w:pPr>
      <w:r w:rsidRPr="00306000">
        <w:rPr>
          <w:sz w:val="20"/>
          <w:szCs w:val="20"/>
          <w:lang w:val="es-ES"/>
        </w:rPr>
        <w:t>Atau jika menggunakan alat Brinell Hardenest Test</w:t>
      </w:r>
    </w:p>
    <w:p w14:paraId="16A7CDB9" w14:textId="77777777" w:rsidR="00BA14B4" w:rsidRPr="00306000" w:rsidRDefault="00BA14B4" w:rsidP="00C16145">
      <w:pPr>
        <w:spacing w:before="100" w:beforeAutospacing="1" w:after="100" w:afterAutospacing="1"/>
        <w:contextualSpacing/>
        <w:mirrorIndents/>
        <w:jc w:val="both"/>
        <w:outlineLvl w:val="0"/>
        <w:rPr>
          <w:sz w:val="20"/>
          <w:szCs w:val="20"/>
          <w:u w:val="single"/>
          <w:lang w:val="es-ES"/>
        </w:rPr>
      </w:pPr>
      <w:r w:rsidRPr="00306000">
        <w:rPr>
          <w:sz w:val="20"/>
          <w:szCs w:val="20"/>
          <w:lang w:val="es-ES"/>
        </w:rPr>
        <w:t>HB  =  T</w:t>
      </w:r>
      <w:r w:rsidRPr="00306000">
        <w:rPr>
          <w:sz w:val="20"/>
          <w:szCs w:val="20"/>
          <w:vertAlign w:val="subscript"/>
          <w:lang w:val="es-ES"/>
        </w:rPr>
        <w:t>1</w:t>
      </w:r>
      <w:r w:rsidRPr="00306000">
        <w:rPr>
          <w:sz w:val="20"/>
          <w:szCs w:val="20"/>
          <w:lang w:val="es-ES"/>
        </w:rPr>
        <w:t>+ T</w:t>
      </w:r>
      <w:r w:rsidRPr="00306000">
        <w:rPr>
          <w:sz w:val="20"/>
          <w:szCs w:val="20"/>
          <w:vertAlign w:val="subscript"/>
          <w:lang w:val="es-ES"/>
        </w:rPr>
        <w:t xml:space="preserve">2 </w:t>
      </w:r>
      <w:r w:rsidRPr="00306000">
        <w:rPr>
          <w:sz w:val="20"/>
          <w:szCs w:val="20"/>
          <w:lang w:val="es-ES"/>
        </w:rPr>
        <w:t>+ T</w:t>
      </w:r>
      <w:r w:rsidRPr="00306000">
        <w:rPr>
          <w:sz w:val="20"/>
          <w:szCs w:val="20"/>
          <w:vertAlign w:val="subscript"/>
          <w:lang w:val="es-ES"/>
        </w:rPr>
        <w:t xml:space="preserve">3 </w:t>
      </w:r>
      <w:r w:rsidRPr="00306000">
        <w:rPr>
          <w:sz w:val="20"/>
          <w:szCs w:val="20"/>
          <w:lang w:val="es-ES"/>
        </w:rPr>
        <w:t>+ T</w:t>
      </w:r>
      <w:r w:rsidRPr="00306000">
        <w:rPr>
          <w:sz w:val="20"/>
          <w:szCs w:val="20"/>
          <w:vertAlign w:val="subscript"/>
          <w:lang w:val="es-ES"/>
        </w:rPr>
        <w:t xml:space="preserve">4  </w:t>
      </w:r>
      <w:r w:rsidRPr="00306000">
        <w:rPr>
          <w:sz w:val="20"/>
          <w:szCs w:val="20"/>
          <w:lang w:val="es-ES"/>
        </w:rPr>
        <w:t>+ T</w:t>
      </w:r>
      <w:r w:rsidRPr="00306000">
        <w:rPr>
          <w:sz w:val="20"/>
          <w:szCs w:val="20"/>
          <w:vertAlign w:val="subscript"/>
          <w:lang w:val="es-ES"/>
        </w:rPr>
        <w:t>5</w:t>
      </w:r>
    </w:p>
    <w:p w14:paraId="3E8BDECA" w14:textId="77777777" w:rsidR="00BA14B4" w:rsidRPr="00306000" w:rsidRDefault="00A9525D" w:rsidP="00C16145">
      <w:pPr>
        <w:spacing w:before="100" w:beforeAutospacing="1" w:after="100" w:afterAutospacing="1"/>
        <w:ind w:left="720"/>
        <w:contextualSpacing/>
        <w:mirrorIndents/>
        <w:jc w:val="both"/>
        <w:rPr>
          <w:sz w:val="20"/>
          <w:szCs w:val="20"/>
          <w:lang w:val="es-ES"/>
        </w:rPr>
      </w:pPr>
      <w:r>
        <w:rPr>
          <w:noProof/>
          <w:sz w:val="20"/>
          <w:szCs w:val="20"/>
        </w:rPr>
        <w:pict w14:anchorId="5CAD3280">
          <v:rect id="_x0000_s1538" style="position:absolute;left:0;text-align:left;margin-left:60.8pt;margin-top:-.3pt;width:19.55pt;height:24.65pt;z-index:251706368" filled="f" stroked="f">
            <v:textbox style="mso-next-textbox:#_x0000_s1538">
              <w:txbxContent>
                <w:p w14:paraId="0F23B326" w14:textId="77777777" w:rsidR="00BA14B4" w:rsidRDefault="00BA14B4" w:rsidP="00BA14B4">
                  <w:proofErr w:type="gramStart"/>
                  <w:r>
                    <w:t>n</w:t>
                  </w:r>
                  <w:proofErr w:type="gramEnd"/>
                </w:p>
              </w:txbxContent>
            </v:textbox>
          </v:rect>
        </w:pict>
      </w:r>
      <w:r>
        <w:rPr>
          <w:noProof/>
          <w:sz w:val="20"/>
          <w:szCs w:val="20"/>
        </w:rPr>
        <w:pict w14:anchorId="7B773D80">
          <v:shapetype id="_x0000_t32" coordsize="21600,21600" o:spt="32" o:oned="t" path="m,l21600,21600e" filled="f">
            <v:path arrowok="t" fillok="f" o:connecttype="none"/>
            <o:lock v:ext="edit" shapetype="t"/>
          </v:shapetype>
          <v:shape id="_x0000_s1537" type="#_x0000_t32" style="position:absolute;left:0;text-align:left;margin-left:20.25pt;margin-top:4.75pt;width:102.7pt;height:0;z-index:251705344" o:connectortype="straight"/>
        </w:pict>
      </w:r>
    </w:p>
    <w:p w14:paraId="16EEC826" w14:textId="77777777" w:rsidR="00BA14B4" w:rsidRPr="00306000" w:rsidRDefault="00BA14B4" w:rsidP="00C16145">
      <w:pPr>
        <w:spacing w:before="100" w:beforeAutospacing="1" w:after="100" w:afterAutospacing="1"/>
        <w:contextualSpacing/>
        <w:mirrorIndents/>
        <w:jc w:val="both"/>
        <w:rPr>
          <w:sz w:val="20"/>
          <w:szCs w:val="20"/>
          <w:lang w:val="es-ES"/>
        </w:rPr>
      </w:pPr>
      <w:proofErr w:type="gramStart"/>
      <w:r w:rsidRPr="00306000">
        <w:rPr>
          <w:sz w:val="20"/>
          <w:szCs w:val="20"/>
          <w:lang w:val="es-ES"/>
        </w:rPr>
        <w:t>dimana</w:t>
      </w:r>
      <w:proofErr w:type="gramEnd"/>
      <w:r w:rsidRPr="00306000">
        <w:rPr>
          <w:sz w:val="20"/>
          <w:szCs w:val="20"/>
          <w:lang w:val="es-ES"/>
        </w:rPr>
        <w:t>:</w:t>
      </w:r>
    </w:p>
    <w:p w14:paraId="61810855" w14:textId="77777777" w:rsidR="00BA14B4" w:rsidRPr="00306000" w:rsidRDefault="00BA14B4" w:rsidP="00C16145">
      <w:pPr>
        <w:spacing w:before="100" w:beforeAutospacing="1" w:after="100" w:afterAutospacing="1"/>
        <w:contextualSpacing/>
        <w:mirrorIndents/>
        <w:jc w:val="both"/>
        <w:rPr>
          <w:i/>
          <w:sz w:val="20"/>
          <w:szCs w:val="20"/>
          <w:lang w:val="es-ES"/>
        </w:rPr>
      </w:pPr>
      <w:r w:rsidRPr="00306000">
        <w:rPr>
          <w:sz w:val="20"/>
          <w:szCs w:val="20"/>
          <w:lang w:val="es-ES"/>
        </w:rPr>
        <w:t>H</w:t>
      </w:r>
      <w:r w:rsidRPr="00306000">
        <w:rPr>
          <w:sz w:val="20"/>
          <w:szCs w:val="20"/>
          <w:vertAlign w:val="subscript"/>
          <w:lang w:val="es-ES"/>
        </w:rPr>
        <w:t xml:space="preserve">B </w:t>
      </w:r>
      <w:r w:rsidRPr="00306000">
        <w:rPr>
          <w:sz w:val="20"/>
          <w:szCs w:val="20"/>
          <w:vertAlign w:val="subscript"/>
          <w:lang w:val="id-ID"/>
        </w:rPr>
        <w:t>  </w:t>
      </w:r>
      <w:r w:rsidR="00C1154B" w:rsidRPr="00306000">
        <w:rPr>
          <w:sz w:val="20"/>
          <w:szCs w:val="20"/>
          <w:vertAlign w:val="subscript"/>
        </w:rPr>
        <w:tab/>
      </w:r>
      <w:r w:rsidRPr="00306000">
        <w:rPr>
          <w:sz w:val="20"/>
          <w:szCs w:val="20"/>
          <w:lang w:val="es-ES"/>
        </w:rPr>
        <w:t xml:space="preserve">= Harga kekerasan </w:t>
      </w:r>
      <w:r w:rsidRPr="00306000">
        <w:rPr>
          <w:i/>
          <w:sz w:val="20"/>
          <w:szCs w:val="20"/>
          <w:lang w:val="es-ES"/>
        </w:rPr>
        <w:t>Brinell</w:t>
      </w:r>
      <w:r w:rsidR="00C1154B" w:rsidRPr="00306000">
        <w:rPr>
          <w:i/>
          <w:sz w:val="20"/>
          <w:szCs w:val="20"/>
          <w:lang w:val="es-ES"/>
        </w:rPr>
        <w:t xml:space="preserve"> </w:t>
      </w:r>
      <w:r w:rsidRPr="00306000">
        <w:rPr>
          <w:sz w:val="20"/>
          <w:szCs w:val="20"/>
          <w:lang w:val="es-ES"/>
        </w:rPr>
        <w:t>(kgf/mm</w:t>
      </w:r>
      <w:r w:rsidRPr="00306000">
        <w:rPr>
          <w:sz w:val="20"/>
          <w:szCs w:val="20"/>
          <w:vertAlign w:val="superscript"/>
          <w:lang w:val="es-ES"/>
        </w:rPr>
        <w:t>2</w:t>
      </w:r>
      <w:r w:rsidRPr="00306000">
        <w:rPr>
          <w:sz w:val="20"/>
          <w:szCs w:val="20"/>
          <w:lang w:val="es-ES"/>
        </w:rPr>
        <w:t>)</w:t>
      </w:r>
    </w:p>
    <w:p w14:paraId="2E299D5D"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T</w:t>
      </w:r>
      <w:r w:rsidRPr="00306000">
        <w:rPr>
          <w:sz w:val="20"/>
          <w:szCs w:val="20"/>
          <w:vertAlign w:val="subscript"/>
          <w:lang w:val="es-ES"/>
        </w:rPr>
        <w:t xml:space="preserve">1 </w:t>
      </w:r>
      <w:r w:rsidRPr="00306000">
        <w:rPr>
          <w:sz w:val="20"/>
          <w:szCs w:val="20"/>
          <w:lang w:val="id-ID"/>
        </w:rPr>
        <w:t> </w:t>
      </w:r>
      <w:r w:rsidR="00C1154B" w:rsidRPr="00306000">
        <w:rPr>
          <w:sz w:val="20"/>
          <w:szCs w:val="20"/>
        </w:rPr>
        <w:tab/>
      </w:r>
      <w:r w:rsidRPr="00306000">
        <w:rPr>
          <w:sz w:val="20"/>
          <w:szCs w:val="20"/>
          <w:lang w:val="es-ES"/>
        </w:rPr>
        <w:t>= Pengambilan data 1</w:t>
      </w:r>
    </w:p>
    <w:p w14:paraId="0D86D5A0" w14:textId="77777777" w:rsidR="00BA14B4" w:rsidRPr="00306000" w:rsidRDefault="00BA14B4" w:rsidP="00C16145">
      <w:pPr>
        <w:spacing w:before="100" w:beforeAutospacing="1" w:after="100" w:afterAutospacing="1"/>
        <w:contextualSpacing/>
        <w:mirrorIndents/>
        <w:jc w:val="both"/>
        <w:rPr>
          <w:sz w:val="20"/>
          <w:szCs w:val="20"/>
          <w:lang w:val="es-ES"/>
        </w:rPr>
      </w:pPr>
      <w:r w:rsidRPr="00306000">
        <w:rPr>
          <w:sz w:val="20"/>
          <w:szCs w:val="20"/>
          <w:lang w:val="es-ES"/>
        </w:rPr>
        <w:t xml:space="preserve">N </w:t>
      </w:r>
      <w:r w:rsidRPr="00306000">
        <w:rPr>
          <w:sz w:val="20"/>
          <w:szCs w:val="20"/>
          <w:lang w:val="id-ID"/>
        </w:rPr>
        <w:t>  </w:t>
      </w:r>
      <w:r w:rsidR="00C1154B" w:rsidRPr="00306000">
        <w:rPr>
          <w:sz w:val="20"/>
          <w:szCs w:val="20"/>
        </w:rPr>
        <w:tab/>
      </w:r>
      <w:r w:rsidRPr="00306000">
        <w:rPr>
          <w:sz w:val="20"/>
          <w:szCs w:val="20"/>
          <w:lang w:val="es-ES"/>
        </w:rPr>
        <w:t>= Jumlah pengambilan data</w:t>
      </w:r>
    </w:p>
    <w:p w14:paraId="08BE10A1" w14:textId="77777777" w:rsidR="00C1154B" w:rsidRPr="00306000" w:rsidRDefault="00C1154B" w:rsidP="00C16145">
      <w:pPr>
        <w:spacing w:before="100" w:beforeAutospacing="1" w:after="100" w:afterAutospacing="1"/>
        <w:contextualSpacing/>
        <w:mirrorIndents/>
        <w:jc w:val="both"/>
        <w:rPr>
          <w:sz w:val="20"/>
          <w:szCs w:val="20"/>
          <w:lang w:val="es-ES"/>
        </w:rPr>
      </w:pPr>
    </w:p>
    <w:p w14:paraId="7E90981F" w14:textId="77777777" w:rsidR="00B1063F" w:rsidRPr="00306000" w:rsidRDefault="00B1063F" w:rsidP="00C16145">
      <w:pPr>
        <w:jc w:val="both"/>
        <w:outlineLvl w:val="0"/>
        <w:rPr>
          <w:b/>
          <w:sz w:val="20"/>
          <w:szCs w:val="20"/>
          <w:lang w:val="id-ID"/>
        </w:rPr>
      </w:pPr>
      <w:r w:rsidRPr="00306000">
        <w:rPr>
          <w:b/>
          <w:sz w:val="20"/>
          <w:szCs w:val="20"/>
        </w:rPr>
        <w:t>METODELOGI</w:t>
      </w:r>
      <w:r w:rsidRPr="00306000">
        <w:rPr>
          <w:b/>
          <w:sz w:val="20"/>
          <w:szCs w:val="20"/>
          <w:lang w:val="id-ID"/>
        </w:rPr>
        <w:t> </w:t>
      </w:r>
      <w:r w:rsidRPr="00306000">
        <w:rPr>
          <w:b/>
          <w:sz w:val="20"/>
          <w:szCs w:val="20"/>
        </w:rPr>
        <w:t>PENELITIAN</w:t>
      </w:r>
      <w:r w:rsidRPr="00306000">
        <w:rPr>
          <w:b/>
          <w:sz w:val="20"/>
          <w:szCs w:val="20"/>
          <w:lang w:val="id-ID"/>
        </w:rPr>
        <w:br/>
      </w:r>
      <w:r w:rsidRPr="00306000">
        <w:rPr>
          <w:b/>
          <w:sz w:val="20"/>
          <w:szCs w:val="20"/>
        </w:rPr>
        <w:t>Waktu dan Tempat Penelitian</w:t>
      </w:r>
    </w:p>
    <w:p w14:paraId="0C28E0D7" w14:textId="77777777" w:rsidR="00B1063F" w:rsidRPr="00306000" w:rsidRDefault="00F741E0" w:rsidP="00C16145">
      <w:pPr>
        <w:tabs>
          <w:tab w:val="left" w:pos="567"/>
        </w:tabs>
        <w:jc w:val="both"/>
        <w:outlineLvl w:val="0"/>
        <w:rPr>
          <w:sz w:val="20"/>
          <w:szCs w:val="20"/>
        </w:rPr>
      </w:pPr>
      <w:r w:rsidRPr="00306000">
        <w:rPr>
          <w:sz w:val="20"/>
          <w:szCs w:val="20"/>
          <w:lang w:val="id-ID"/>
        </w:rPr>
        <w:tab/>
      </w:r>
      <w:r w:rsidR="00B1063F" w:rsidRPr="00306000">
        <w:rPr>
          <w:sz w:val="20"/>
          <w:szCs w:val="20"/>
        </w:rPr>
        <w:t>P</w:t>
      </w:r>
      <w:r w:rsidR="00B1063F" w:rsidRPr="00306000">
        <w:rPr>
          <w:sz w:val="20"/>
          <w:szCs w:val="20"/>
          <w:lang w:val="id-ID"/>
        </w:rPr>
        <w:t>e</w:t>
      </w:r>
      <w:r w:rsidR="00B1063F" w:rsidRPr="00306000">
        <w:rPr>
          <w:sz w:val="20"/>
          <w:szCs w:val="20"/>
        </w:rPr>
        <w:t xml:space="preserve">nelitian dilakukan dengan melakukan pengamatan visual dan pengambilan data-data teknis yang diperlukan. Penelitian ini dilaksanakan di LPG </w:t>
      </w:r>
      <w:r w:rsidR="00B1063F" w:rsidRPr="00306000">
        <w:rPr>
          <w:i/>
          <w:sz w:val="20"/>
          <w:szCs w:val="20"/>
        </w:rPr>
        <w:t xml:space="preserve">Plant </w:t>
      </w:r>
      <w:r w:rsidR="00B1063F" w:rsidRPr="00306000">
        <w:rPr>
          <w:sz w:val="20"/>
          <w:szCs w:val="20"/>
        </w:rPr>
        <w:t xml:space="preserve">Santan Terminal, </w:t>
      </w:r>
      <w:r w:rsidR="00B1063F" w:rsidRPr="00306000">
        <w:rPr>
          <w:i/>
          <w:sz w:val="20"/>
          <w:szCs w:val="20"/>
        </w:rPr>
        <w:t>Construction Workshop</w:t>
      </w:r>
      <w:r w:rsidR="00B1063F" w:rsidRPr="00306000">
        <w:rPr>
          <w:sz w:val="20"/>
          <w:szCs w:val="20"/>
        </w:rPr>
        <w:t xml:space="preserve"> Santan Terminal dan Radiant Utama Interisco yang berlangsung  mulai dari </w:t>
      </w:r>
      <w:r w:rsidR="003901F7" w:rsidRPr="00306000">
        <w:rPr>
          <w:sz w:val="20"/>
          <w:szCs w:val="20"/>
        </w:rPr>
        <w:t xml:space="preserve"> Juni sampai dengan Agustus 2018</w:t>
      </w:r>
      <w:r w:rsidR="00B1063F" w:rsidRPr="00306000">
        <w:rPr>
          <w:sz w:val="20"/>
          <w:szCs w:val="20"/>
        </w:rPr>
        <w:t>.</w:t>
      </w:r>
    </w:p>
    <w:p w14:paraId="17464A16" w14:textId="77777777" w:rsidR="00083647" w:rsidRPr="00306000" w:rsidRDefault="00083647" w:rsidP="00C16145">
      <w:pPr>
        <w:tabs>
          <w:tab w:val="left" w:pos="567"/>
        </w:tabs>
        <w:jc w:val="both"/>
        <w:outlineLvl w:val="0"/>
        <w:rPr>
          <w:sz w:val="20"/>
          <w:szCs w:val="20"/>
          <w:lang w:val="id-ID"/>
        </w:rPr>
      </w:pPr>
    </w:p>
    <w:p w14:paraId="7E94E762" w14:textId="77777777" w:rsidR="00F741E0" w:rsidRPr="00306000" w:rsidRDefault="00F741E0" w:rsidP="00C16145">
      <w:pPr>
        <w:tabs>
          <w:tab w:val="left" w:pos="720"/>
        </w:tabs>
        <w:jc w:val="both"/>
        <w:outlineLvl w:val="0"/>
        <w:rPr>
          <w:b/>
          <w:sz w:val="20"/>
          <w:szCs w:val="20"/>
        </w:rPr>
      </w:pPr>
      <w:r w:rsidRPr="00306000">
        <w:rPr>
          <w:b/>
          <w:sz w:val="20"/>
          <w:szCs w:val="20"/>
        </w:rPr>
        <w:t>Bahan dan Alat yang Digunakan</w:t>
      </w:r>
    </w:p>
    <w:p w14:paraId="317DA00D" w14:textId="77777777" w:rsidR="00F741E0" w:rsidRPr="00306000" w:rsidRDefault="00F741E0" w:rsidP="00C16145">
      <w:pPr>
        <w:tabs>
          <w:tab w:val="left" w:pos="567"/>
        </w:tabs>
        <w:jc w:val="both"/>
        <w:rPr>
          <w:sz w:val="20"/>
          <w:szCs w:val="20"/>
        </w:rPr>
      </w:pPr>
      <w:r w:rsidRPr="00306000">
        <w:rPr>
          <w:sz w:val="20"/>
          <w:szCs w:val="20"/>
          <w:lang w:val="id-ID"/>
        </w:rPr>
        <w:tab/>
      </w:r>
      <w:r w:rsidRPr="00306000">
        <w:rPr>
          <w:sz w:val="20"/>
          <w:szCs w:val="20"/>
        </w:rPr>
        <w:t xml:space="preserve">Bahan dan alat yang digunakan adalah profil baja berbentuk plat dari bahan </w:t>
      </w:r>
      <w:r w:rsidRPr="00306000">
        <w:rPr>
          <w:i/>
          <w:sz w:val="20"/>
          <w:szCs w:val="20"/>
        </w:rPr>
        <w:t xml:space="preserve">Plat CS A36 </w:t>
      </w:r>
      <w:r w:rsidRPr="00306000">
        <w:rPr>
          <w:sz w:val="20"/>
          <w:szCs w:val="20"/>
        </w:rPr>
        <w:t xml:space="preserve">lunak dengan komposisi kandungan 19%C, 17%Si, 22%Ni, 81%Mn, 14%P, 27%S, </w:t>
      </w:r>
      <w:r w:rsidRPr="00306000">
        <w:rPr>
          <w:i/>
          <w:sz w:val="20"/>
          <w:szCs w:val="20"/>
        </w:rPr>
        <w:t>Yield point</w:t>
      </w:r>
      <w:r w:rsidRPr="00306000">
        <w:rPr>
          <w:sz w:val="20"/>
          <w:szCs w:val="20"/>
        </w:rPr>
        <w:t xml:space="preserve"> 35 kg/mm</w:t>
      </w:r>
      <w:r w:rsidRPr="00306000">
        <w:rPr>
          <w:sz w:val="20"/>
          <w:szCs w:val="20"/>
          <w:vertAlign w:val="superscript"/>
        </w:rPr>
        <w:t>2</w:t>
      </w:r>
      <w:r w:rsidRPr="00306000">
        <w:rPr>
          <w:sz w:val="20"/>
          <w:szCs w:val="20"/>
        </w:rPr>
        <w:t xml:space="preserve">, </w:t>
      </w:r>
      <w:r w:rsidRPr="00306000">
        <w:rPr>
          <w:i/>
          <w:sz w:val="20"/>
          <w:szCs w:val="20"/>
        </w:rPr>
        <w:t>Tensile Strength</w:t>
      </w:r>
      <w:r w:rsidRPr="00306000">
        <w:rPr>
          <w:sz w:val="20"/>
          <w:szCs w:val="20"/>
        </w:rPr>
        <w:t xml:space="preserve"> 45 kg/mm</w:t>
      </w:r>
      <w:r w:rsidRPr="00306000">
        <w:rPr>
          <w:sz w:val="20"/>
          <w:szCs w:val="20"/>
          <w:vertAlign w:val="superscript"/>
        </w:rPr>
        <w:t>2</w:t>
      </w:r>
      <w:r w:rsidRPr="00306000">
        <w:rPr>
          <w:sz w:val="20"/>
          <w:szCs w:val="20"/>
        </w:rPr>
        <w:t xml:space="preserve"> dan </w:t>
      </w:r>
      <w:r w:rsidRPr="00306000">
        <w:rPr>
          <w:i/>
          <w:sz w:val="20"/>
          <w:szCs w:val="20"/>
        </w:rPr>
        <w:t>Elongation</w:t>
      </w:r>
      <w:r w:rsidRPr="00306000">
        <w:rPr>
          <w:sz w:val="20"/>
          <w:szCs w:val="20"/>
        </w:rPr>
        <w:t xml:space="preserve"> 29%</w:t>
      </w:r>
    </w:p>
    <w:p w14:paraId="3B71D988" w14:textId="77777777" w:rsidR="00F741E0" w:rsidRPr="00306000" w:rsidRDefault="00F741E0" w:rsidP="00C16145">
      <w:pPr>
        <w:tabs>
          <w:tab w:val="left" w:pos="720"/>
        </w:tabs>
        <w:jc w:val="both"/>
        <w:rPr>
          <w:sz w:val="20"/>
          <w:szCs w:val="20"/>
        </w:rPr>
      </w:pPr>
      <w:r w:rsidRPr="00306000">
        <w:rPr>
          <w:sz w:val="20"/>
          <w:szCs w:val="20"/>
        </w:rPr>
        <w:t>Peralatan yang digunakan yaitu;</w:t>
      </w:r>
    </w:p>
    <w:p w14:paraId="19B302D6"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Mesin Las Listrik </w:t>
      </w:r>
    </w:p>
    <w:p w14:paraId="038089B6" w14:textId="77777777" w:rsidR="00F741E0" w:rsidRPr="00306000" w:rsidRDefault="00F741E0" w:rsidP="00C16145">
      <w:pPr>
        <w:pStyle w:val="ListParagraph"/>
        <w:spacing w:after="0" w:line="240" w:lineRule="auto"/>
        <w:ind w:left="360"/>
        <w:jc w:val="both"/>
        <w:rPr>
          <w:rFonts w:ascii="Times New Roman" w:hAnsi="Times New Roman"/>
          <w:sz w:val="20"/>
          <w:szCs w:val="20"/>
        </w:rPr>
      </w:pPr>
      <w:r w:rsidRPr="00306000">
        <w:rPr>
          <w:rFonts w:ascii="Times New Roman" w:hAnsi="Times New Roman"/>
          <w:sz w:val="20"/>
          <w:szCs w:val="20"/>
        </w:rPr>
        <w:t>Merk: Miller, type</w:t>
      </w:r>
      <w:r w:rsidR="00E52BF0" w:rsidRPr="00306000">
        <w:rPr>
          <w:rFonts w:ascii="Times New Roman" w:hAnsi="Times New Roman"/>
          <w:sz w:val="20"/>
          <w:szCs w:val="20"/>
        </w:rPr>
        <w:t>: Big Blue 500CC, power</w:t>
      </w:r>
      <w:proofErr w:type="gramStart"/>
      <w:r w:rsidRPr="00306000">
        <w:rPr>
          <w:rFonts w:ascii="Times New Roman" w:hAnsi="Times New Roman"/>
          <w:sz w:val="20"/>
          <w:szCs w:val="20"/>
        </w:rPr>
        <w:t>:120</w:t>
      </w:r>
      <w:proofErr w:type="gramEnd"/>
      <w:r w:rsidRPr="00306000">
        <w:rPr>
          <w:rFonts w:ascii="Times New Roman" w:hAnsi="Times New Roman"/>
          <w:sz w:val="20"/>
          <w:szCs w:val="20"/>
        </w:rPr>
        <w:t>/240 VAC dan Weld Output Range: ampere: 55-600A</w:t>
      </w:r>
    </w:p>
    <w:p w14:paraId="752FC6E8" w14:textId="77777777" w:rsidR="00E96E51" w:rsidRPr="00306000" w:rsidRDefault="00E96E51" w:rsidP="00C16145">
      <w:pPr>
        <w:pStyle w:val="ListParagraph"/>
        <w:spacing w:after="0" w:line="240" w:lineRule="auto"/>
        <w:ind w:left="360"/>
        <w:jc w:val="both"/>
        <w:rPr>
          <w:rFonts w:ascii="Times New Roman" w:hAnsi="Times New Roman"/>
          <w:sz w:val="20"/>
          <w:szCs w:val="20"/>
        </w:rPr>
      </w:pPr>
    </w:p>
    <w:p w14:paraId="44EEB089" w14:textId="77777777" w:rsidR="00F741E0" w:rsidRPr="00306000" w:rsidRDefault="00F741E0" w:rsidP="00C16145">
      <w:pPr>
        <w:tabs>
          <w:tab w:val="left" w:pos="720"/>
        </w:tabs>
        <w:jc w:val="center"/>
        <w:rPr>
          <w:sz w:val="20"/>
          <w:szCs w:val="20"/>
        </w:rPr>
      </w:pPr>
      <w:r w:rsidRPr="00306000">
        <w:rPr>
          <w:noProof/>
          <w:sz w:val="20"/>
          <w:szCs w:val="20"/>
          <w:lang w:val="id-ID" w:eastAsia="id-ID"/>
        </w:rPr>
        <w:lastRenderedPageBreak/>
        <w:drawing>
          <wp:inline distT="0" distB="0" distL="0" distR="0" wp14:anchorId="287F5202" wp14:editId="3779EFF8">
            <wp:extent cx="1936318" cy="1598537"/>
            <wp:effectExtent l="19050" t="19050" r="25832" b="20713"/>
            <wp:docPr id="38" name="Picture 38" descr="G:\Ruben\Mesin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uben\Mesin la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536" cy="1601194"/>
                    </a:xfrm>
                    <a:prstGeom prst="rect">
                      <a:avLst/>
                    </a:prstGeom>
                    <a:noFill/>
                    <a:ln>
                      <a:solidFill>
                        <a:srgbClr val="C00000"/>
                      </a:solidFill>
                    </a:ln>
                  </pic:spPr>
                </pic:pic>
              </a:graphicData>
            </a:graphic>
          </wp:inline>
        </w:drawing>
      </w:r>
    </w:p>
    <w:p w14:paraId="13F75429" w14:textId="42EAF7AC" w:rsidR="00F741E0" w:rsidRPr="00155AE4" w:rsidRDefault="00C16145" w:rsidP="00C16145">
      <w:pPr>
        <w:tabs>
          <w:tab w:val="left" w:pos="720"/>
        </w:tabs>
        <w:jc w:val="center"/>
        <w:outlineLvl w:val="0"/>
        <w:rPr>
          <w:sz w:val="20"/>
          <w:szCs w:val="20"/>
        </w:rPr>
      </w:pPr>
      <w:r w:rsidRPr="00155AE4">
        <w:rPr>
          <w:sz w:val="20"/>
          <w:szCs w:val="20"/>
        </w:rPr>
        <w:t xml:space="preserve">Gambar </w:t>
      </w:r>
      <w:r w:rsidR="00F741E0" w:rsidRPr="00155AE4">
        <w:rPr>
          <w:sz w:val="20"/>
          <w:szCs w:val="20"/>
        </w:rPr>
        <w:t>3 Mesin Las Listrik</w:t>
      </w:r>
    </w:p>
    <w:p w14:paraId="12645AF3"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Palu Las Listrik digunakan untuk membersihkan lapisan terak pada logam las saat proses pengelasasn.</w:t>
      </w:r>
    </w:p>
    <w:p w14:paraId="2F01DCA4"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Elektroda Las Listri</w:t>
      </w:r>
      <w:r w:rsidR="00E52BF0" w:rsidRPr="00306000">
        <w:rPr>
          <w:rFonts w:ascii="Times New Roman" w:hAnsi="Times New Roman"/>
          <w:sz w:val="20"/>
          <w:szCs w:val="20"/>
        </w:rPr>
        <w:t>k dengan merk : Familiarc, type</w:t>
      </w:r>
      <w:r w:rsidRPr="00306000">
        <w:rPr>
          <w:rFonts w:ascii="Times New Roman" w:hAnsi="Times New Roman"/>
          <w:sz w:val="20"/>
          <w:szCs w:val="20"/>
        </w:rPr>
        <w:t>: LB-52-18/AWS E7018</w:t>
      </w:r>
    </w:p>
    <w:p w14:paraId="757A5A8A" w14:textId="77777777" w:rsidR="00F741E0" w:rsidRPr="00306000" w:rsidRDefault="00F741E0" w:rsidP="00C16145">
      <w:pPr>
        <w:pStyle w:val="ListParagraph"/>
        <w:spacing w:after="0" w:line="240" w:lineRule="auto"/>
        <w:ind w:left="360"/>
        <w:jc w:val="both"/>
        <w:rPr>
          <w:rFonts w:ascii="Times New Roman" w:hAnsi="Times New Roman"/>
          <w:sz w:val="20"/>
          <w:szCs w:val="20"/>
        </w:rPr>
      </w:pPr>
      <w:r w:rsidRPr="00306000">
        <w:rPr>
          <w:rFonts w:ascii="Times New Roman" w:hAnsi="Times New Roman"/>
          <w:sz w:val="20"/>
          <w:szCs w:val="20"/>
        </w:rPr>
        <w:t>Panjang</w:t>
      </w:r>
      <w:r w:rsidRPr="00306000">
        <w:rPr>
          <w:rFonts w:ascii="Times New Roman" w:hAnsi="Times New Roman"/>
          <w:sz w:val="20"/>
          <w:szCs w:val="20"/>
        </w:rPr>
        <w:tab/>
        <w:t>= 350 mm</w:t>
      </w:r>
    </w:p>
    <w:p w14:paraId="71F04D9A" w14:textId="77777777" w:rsidR="00F741E0" w:rsidRPr="00306000" w:rsidRDefault="00F741E0" w:rsidP="00C16145">
      <w:pPr>
        <w:pStyle w:val="ListParagraph"/>
        <w:spacing w:after="0" w:line="240" w:lineRule="auto"/>
        <w:ind w:left="360"/>
        <w:jc w:val="both"/>
        <w:rPr>
          <w:rFonts w:ascii="Times New Roman" w:hAnsi="Times New Roman"/>
          <w:sz w:val="20"/>
          <w:szCs w:val="20"/>
        </w:rPr>
      </w:pPr>
      <w:r w:rsidRPr="00306000">
        <w:rPr>
          <w:rFonts w:ascii="Times New Roman" w:hAnsi="Times New Roman"/>
          <w:sz w:val="20"/>
          <w:szCs w:val="20"/>
        </w:rPr>
        <w:t>Diameter</w:t>
      </w:r>
      <w:r w:rsidRPr="00306000">
        <w:rPr>
          <w:rFonts w:ascii="Times New Roman" w:hAnsi="Times New Roman"/>
          <w:sz w:val="20"/>
          <w:szCs w:val="20"/>
        </w:rPr>
        <w:tab/>
        <w:t>= 3</w:t>
      </w:r>
      <w:proofErr w:type="gramStart"/>
      <w:r w:rsidRPr="00306000">
        <w:rPr>
          <w:rFonts w:ascii="Times New Roman" w:hAnsi="Times New Roman"/>
          <w:sz w:val="20"/>
          <w:szCs w:val="20"/>
        </w:rPr>
        <w:t>,2</w:t>
      </w:r>
      <w:proofErr w:type="gramEnd"/>
      <w:r w:rsidRPr="00306000">
        <w:rPr>
          <w:rFonts w:ascii="Times New Roman" w:hAnsi="Times New Roman"/>
          <w:sz w:val="20"/>
          <w:szCs w:val="20"/>
        </w:rPr>
        <w:t xml:space="preserve"> mm</w:t>
      </w:r>
    </w:p>
    <w:p w14:paraId="2ADDF552" w14:textId="77777777" w:rsidR="00F741E0" w:rsidRPr="00306000" w:rsidRDefault="00F741E0" w:rsidP="00C16145">
      <w:pPr>
        <w:pStyle w:val="ListParagraph"/>
        <w:spacing w:after="0" w:line="240" w:lineRule="auto"/>
        <w:ind w:left="360"/>
        <w:jc w:val="both"/>
        <w:rPr>
          <w:rFonts w:ascii="Times New Roman" w:hAnsi="Times New Roman"/>
          <w:sz w:val="20"/>
          <w:szCs w:val="20"/>
        </w:rPr>
      </w:pPr>
      <w:r w:rsidRPr="00306000">
        <w:rPr>
          <w:rFonts w:ascii="Times New Roman" w:hAnsi="Times New Roman"/>
          <w:sz w:val="20"/>
          <w:szCs w:val="20"/>
        </w:rPr>
        <w:t>Ampere</w:t>
      </w:r>
      <w:r w:rsidRPr="00306000">
        <w:rPr>
          <w:rFonts w:ascii="Times New Roman" w:hAnsi="Times New Roman"/>
          <w:sz w:val="20"/>
          <w:szCs w:val="20"/>
        </w:rPr>
        <w:tab/>
        <w:t>= 110 - 140A</w:t>
      </w:r>
    </w:p>
    <w:p w14:paraId="201925AE" w14:textId="77777777" w:rsidR="00F741E0" w:rsidRPr="00306000" w:rsidRDefault="00F741E0" w:rsidP="00C16145">
      <w:pPr>
        <w:pStyle w:val="ListParagraph"/>
        <w:spacing w:after="0" w:line="240" w:lineRule="auto"/>
        <w:ind w:left="360"/>
        <w:jc w:val="both"/>
        <w:rPr>
          <w:rFonts w:ascii="Times New Roman" w:hAnsi="Times New Roman"/>
          <w:sz w:val="20"/>
          <w:szCs w:val="20"/>
        </w:rPr>
      </w:pPr>
      <w:r w:rsidRPr="00306000">
        <w:rPr>
          <w:rFonts w:ascii="Times New Roman" w:hAnsi="Times New Roman"/>
          <w:sz w:val="20"/>
          <w:szCs w:val="20"/>
        </w:rPr>
        <w:t>Volt</w:t>
      </w:r>
      <w:r w:rsidRPr="00306000">
        <w:rPr>
          <w:rFonts w:ascii="Times New Roman" w:hAnsi="Times New Roman"/>
          <w:sz w:val="20"/>
          <w:szCs w:val="20"/>
        </w:rPr>
        <w:tab/>
      </w:r>
      <w:r w:rsidR="00E52BF0" w:rsidRPr="00306000">
        <w:rPr>
          <w:rFonts w:ascii="Times New Roman" w:hAnsi="Times New Roman"/>
          <w:sz w:val="20"/>
          <w:szCs w:val="20"/>
        </w:rPr>
        <w:tab/>
      </w:r>
      <w:r w:rsidRPr="00306000">
        <w:rPr>
          <w:rFonts w:ascii="Times New Roman" w:hAnsi="Times New Roman"/>
          <w:sz w:val="20"/>
          <w:szCs w:val="20"/>
        </w:rPr>
        <w:t>= 3 - 4V</w:t>
      </w:r>
    </w:p>
    <w:p w14:paraId="7FC74459"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Gergaji dipergunakan untuk memotong material penelitian guna mendapatkan ukuran yang diperlukan.</w:t>
      </w:r>
    </w:p>
    <w:p w14:paraId="1A95F6C2"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Mistar Geser untuk mengukur material penelitian.</w:t>
      </w:r>
    </w:p>
    <w:p w14:paraId="06281DAA"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Kikir untuk membersihkan benda spesimen.</w:t>
      </w:r>
    </w:p>
    <w:p w14:paraId="4C06A42D"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Mesin </w:t>
      </w:r>
      <w:r w:rsidRPr="00306000">
        <w:rPr>
          <w:rFonts w:ascii="Times New Roman" w:hAnsi="Times New Roman"/>
          <w:i/>
          <w:sz w:val="20"/>
          <w:szCs w:val="20"/>
        </w:rPr>
        <w:t>Surface Grinder</w:t>
      </w:r>
      <w:r w:rsidRPr="00306000">
        <w:rPr>
          <w:rFonts w:ascii="Times New Roman" w:hAnsi="Times New Roman"/>
          <w:sz w:val="20"/>
          <w:szCs w:val="20"/>
        </w:rPr>
        <w:t xml:space="preserve"> untuk meratakan material penelitian, supaya halus dan benar-benar rata.</w:t>
      </w:r>
    </w:p>
    <w:p w14:paraId="35D52CA3" w14:textId="77777777" w:rsidR="00F741E0" w:rsidRPr="00306000" w:rsidRDefault="00F741E0" w:rsidP="00C16145">
      <w:pPr>
        <w:pStyle w:val="ListParagraph"/>
        <w:numPr>
          <w:ilvl w:val="0"/>
          <w:numId w:val="12"/>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Alat uji kekerasan untuk melakukan penelitian, yang digunakan adalah alat pengujian kekerasan </w:t>
      </w:r>
      <w:r w:rsidRPr="00306000">
        <w:rPr>
          <w:rFonts w:ascii="Times New Roman" w:hAnsi="Times New Roman"/>
          <w:i/>
          <w:sz w:val="20"/>
          <w:szCs w:val="20"/>
        </w:rPr>
        <w:t>Portable.</w:t>
      </w:r>
    </w:p>
    <w:p w14:paraId="4E1E3E55" w14:textId="77777777" w:rsidR="00E52BF0" w:rsidRPr="00306000" w:rsidRDefault="00E52BF0" w:rsidP="00E52BF0">
      <w:pPr>
        <w:pStyle w:val="ListParagraph"/>
        <w:tabs>
          <w:tab w:val="left" w:pos="720"/>
        </w:tabs>
        <w:spacing w:after="0" w:line="240" w:lineRule="auto"/>
        <w:ind w:left="360"/>
        <w:jc w:val="both"/>
        <w:rPr>
          <w:rFonts w:ascii="Times New Roman" w:hAnsi="Times New Roman"/>
          <w:sz w:val="20"/>
          <w:szCs w:val="20"/>
        </w:rPr>
      </w:pPr>
    </w:p>
    <w:p w14:paraId="794A29E7" w14:textId="77777777" w:rsidR="001B2252" w:rsidRPr="00306000" w:rsidRDefault="001B2252" w:rsidP="00C16145">
      <w:pPr>
        <w:tabs>
          <w:tab w:val="left" w:pos="720"/>
        </w:tabs>
        <w:jc w:val="both"/>
        <w:outlineLvl w:val="0"/>
        <w:rPr>
          <w:b/>
          <w:sz w:val="20"/>
          <w:szCs w:val="20"/>
        </w:rPr>
      </w:pPr>
      <w:r w:rsidRPr="00306000">
        <w:rPr>
          <w:b/>
          <w:sz w:val="20"/>
          <w:szCs w:val="20"/>
        </w:rPr>
        <w:t>Prosedur Penelitian</w:t>
      </w:r>
    </w:p>
    <w:p w14:paraId="2D3679C1" w14:textId="77777777" w:rsidR="001B2252" w:rsidRPr="00306000" w:rsidRDefault="001B2252" w:rsidP="00C16145">
      <w:pPr>
        <w:pStyle w:val="ListParagraph"/>
        <w:numPr>
          <w:ilvl w:val="0"/>
          <w:numId w:val="13"/>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Menyiapkan material penelitian dengan dimensi ukuran sebagai berikut :</w:t>
      </w:r>
    </w:p>
    <w:p w14:paraId="1DE9BE40" w14:textId="77777777" w:rsidR="001B2252" w:rsidRPr="00306000" w:rsidRDefault="001B2252" w:rsidP="00C16145">
      <w:pPr>
        <w:pStyle w:val="ListParagraph"/>
        <w:numPr>
          <w:ilvl w:val="0"/>
          <w:numId w:val="15"/>
        </w:numPr>
        <w:spacing w:after="0" w:line="240" w:lineRule="auto"/>
        <w:ind w:left="851" w:hanging="284"/>
        <w:jc w:val="both"/>
        <w:rPr>
          <w:rFonts w:ascii="Times New Roman" w:hAnsi="Times New Roman"/>
          <w:sz w:val="20"/>
          <w:szCs w:val="20"/>
        </w:rPr>
      </w:pPr>
      <w:r w:rsidRPr="00306000">
        <w:rPr>
          <w:rFonts w:ascii="Times New Roman" w:hAnsi="Times New Roman"/>
          <w:sz w:val="20"/>
          <w:szCs w:val="20"/>
        </w:rPr>
        <w:t xml:space="preserve">Panjang </w:t>
      </w:r>
      <w:r w:rsidRPr="00306000">
        <w:rPr>
          <w:rFonts w:ascii="Times New Roman" w:hAnsi="Times New Roman"/>
          <w:sz w:val="20"/>
          <w:szCs w:val="20"/>
        </w:rPr>
        <w:tab/>
        <w:t>= 406 mm</w:t>
      </w:r>
    </w:p>
    <w:p w14:paraId="2B346EA0" w14:textId="77777777" w:rsidR="001B2252" w:rsidRPr="00306000" w:rsidRDefault="001B2252" w:rsidP="00C16145">
      <w:pPr>
        <w:pStyle w:val="ListParagraph"/>
        <w:numPr>
          <w:ilvl w:val="0"/>
          <w:numId w:val="15"/>
        </w:numPr>
        <w:tabs>
          <w:tab w:val="left" w:pos="-5670"/>
        </w:tabs>
        <w:spacing w:after="0" w:line="240" w:lineRule="auto"/>
        <w:ind w:left="851" w:hanging="284"/>
        <w:jc w:val="both"/>
        <w:rPr>
          <w:rFonts w:ascii="Times New Roman" w:hAnsi="Times New Roman"/>
          <w:sz w:val="20"/>
          <w:szCs w:val="20"/>
        </w:rPr>
      </w:pPr>
      <w:r w:rsidRPr="00306000">
        <w:rPr>
          <w:rFonts w:ascii="Times New Roman" w:hAnsi="Times New Roman"/>
          <w:sz w:val="20"/>
          <w:szCs w:val="20"/>
        </w:rPr>
        <w:t>Lebar</w:t>
      </w:r>
      <w:r w:rsidRPr="00306000">
        <w:rPr>
          <w:rFonts w:ascii="Times New Roman" w:hAnsi="Times New Roman"/>
          <w:sz w:val="20"/>
          <w:szCs w:val="20"/>
        </w:rPr>
        <w:tab/>
      </w:r>
      <w:r w:rsidRPr="00306000">
        <w:rPr>
          <w:rFonts w:ascii="Times New Roman" w:hAnsi="Times New Roman"/>
          <w:sz w:val="20"/>
          <w:szCs w:val="20"/>
        </w:rPr>
        <w:tab/>
        <w:t>= 114 mm</w:t>
      </w:r>
    </w:p>
    <w:p w14:paraId="1584ADA5" w14:textId="77777777" w:rsidR="001B2252" w:rsidRPr="00306000" w:rsidRDefault="001B2252" w:rsidP="00C16145">
      <w:pPr>
        <w:pStyle w:val="ListParagraph"/>
        <w:numPr>
          <w:ilvl w:val="0"/>
          <w:numId w:val="15"/>
        </w:numPr>
        <w:spacing w:after="0" w:line="240" w:lineRule="auto"/>
        <w:ind w:left="851" w:hanging="284"/>
        <w:jc w:val="both"/>
        <w:rPr>
          <w:rFonts w:ascii="Times New Roman" w:hAnsi="Times New Roman"/>
          <w:sz w:val="20"/>
          <w:szCs w:val="20"/>
        </w:rPr>
      </w:pPr>
      <w:r w:rsidRPr="00306000">
        <w:rPr>
          <w:rFonts w:ascii="Times New Roman" w:hAnsi="Times New Roman"/>
          <w:sz w:val="20"/>
          <w:szCs w:val="20"/>
        </w:rPr>
        <w:t>Tebal</w:t>
      </w:r>
      <w:r w:rsidRPr="00306000">
        <w:rPr>
          <w:rFonts w:ascii="Times New Roman" w:hAnsi="Times New Roman"/>
          <w:sz w:val="20"/>
          <w:szCs w:val="20"/>
        </w:rPr>
        <w:tab/>
      </w:r>
      <w:r w:rsidRPr="00306000">
        <w:rPr>
          <w:rFonts w:ascii="Times New Roman" w:hAnsi="Times New Roman"/>
          <w:sz w:val="20"/>
          <w:szCs w:val="20"/>
        </w:rPr>
        <w:tab/>
        <w:t>= 9.5 mm</w:t>
      </w:r>
    </w:p>
    <w:p w14:paraId="1E064B4A" w14:textId="77777777" w:rsidR="001B2252" w:rsidRPr="00306000" w:rsidRDefault="001B2252" w:rsidP="00C16145">
      <w:pPr>
        <w:ind w:left="284" w:hanging="284"/>
        <w:jc w:val="both"/>
        <w:rPr>
          <w:sz w:val="20"/>
          <w:szCs w:val="20"/>
        </w:rPr>
      </w:pPr>
      <w:r w:rsidRPr="00306000">
        <w:rPr>
          <w:sz w:val="20"/>
          <w:szCs w:val="20"/>
        </w:rPr>
        <w:t xml:space="preserve">Material penelian dibuat dua buah untuk keperluan pengelasan pada salah satu sisinya dibentuk kampuh yang bila kedua spesimen uji disatukan </w:t>
      </w:r>
      <w:proofErr w:type="gramStart"/>
      <w:r w:rsidRPr="00306000">
        <w:rPr>
          <w:sz w:val="20"/>
          <w:szCs w:val="20"/>
        </w:rPr>
        <w:t>akan</w:t>
      </w:r>
      <w:proofErr w:type="gramEnd"/>
      <w:r w:rsidRPr="00306000">
        <w:rPr>
          <w:sz w:val="20"/>
          <w:szCs w:val="20"/>
        </w:rPr>
        <w:t xml:space="preserve"> membentuk sudut 45°- 60°.</w:t>
      </w:r>
    </w:p>
    <w:p w14:paraId="72832022" w14:textId="77777777" w:rsidR="001B2252" w:rsidRPr="00306000" w:rsidRDefault="001B2252" w:rsidP="00C16145">
      <w:pPr>
        <w:pStyle w:val="ListParagraph"/>
        <w:numPr>
          <w:ilvl w:val="0"/>
          <w:numId w:val="13"/>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 xml:space="preserve">Pada material penelitian dilakukan pengerjaan penggerindaan pada kedua permukaannya dengan menggunakan mesin </w:t>
      </w:r>
      <w:r w:rsidRPr="00306000">
        <w:rPr>
          <w:rFonts w:ascii="Times New Roman" w:hAnsi="Times New Roman"/>
          <w:i/>
          <w:sz w:val="20"/>
          <w:szCs w:val="20"/>
        </w:rPr>
        <w:t>surface grinder</w:t>
      </w:r>
      <w:r w:rsidRPr="00306000">
        <w:rPr>
          <w:rFonts w:ascii="Times New Roman" w:hAnsi="Times New Roman"/>
          <w:sz w:val="20"/>
          <w:szCs w:val="20"/>
        </w:rPr>
        <w:t>.</w:t>
      </w:r>
    </w:p>
    <w:p w14:paraId="2B74B8C8" w14:textId="77777777" w:rsidR="001B2252" w:rsidRPr="00306000" w:rsidRDefault="001B2252" w:rsidP="00C16145">
      <w:pPr>
        <w:pStyle w:val="ListParagraph"/>
        <w:numPr>
          <w:ilvl w:val="0"/>
          <w:numId w:val="13"/>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Pada material penelitian kemudian dilakukan proses pengelasan sesuai dengan prosedur pengelasan yang digunakan untuk pengelasan baja lunak/tempa.</w:t>
      </w:r>
    </w:p>
    <w:p w14:paraId="37E19105" w14:textId="77777777" w:rsidR="001B2252" w:rsidRPr="00306000" w:rsidRDefault="001B2252" w:rsidP="00C16145">
      <w:pPr>
        <w:pStyle w:val="ListParagraph"/>
        <w:numPr>
          <w:ilvl w:val="0"/>
          <w:numId w:val="13"/>
        </w:numPr>
        <w:tabs>
          <w:tab w:val="left" w:pos="-4962"/>
        </w:tabs>
        <w:spacing w:after="0" w:line="240" w:lineRule="auto"/>
        <w:ind w:left="284" w:hanging="284"/>
        <w:jc w:val="both"/>
        <w:rPr>
          <w:rFonts w:ascii="Times New Roman" w:hAnsi="Times New Roman"/>
          <w:sz w:val="20"/>
          <w:szCs w:val="20"/>
        </w:rPr>
      </w:pPr>
      <w:r w:rsidRPr="00306000">
        <w:rPr>
          <w:rFonts w:ascii="Times New Roman" w:hAnsi="Times New Roman"/>
          <w:sz w:val="20"/>
          <w:szCs w:val="20"/>
        </w:rPr>
        <w:t>Setelah proses pengelasan selesai, dilakukan proses pendinginan spesimen uji dengan udara sebagai media pendingin.</w:t>
      </w:r>
    </w:p>
    <w:p w14:paraId="638547C7" w14:textId="77777777" w:rsidR="001B2252" w:rsidRPr="00306000" w:rsidRDefault="001B2252" w:rsidP="00C16145">
      <w:pPr>
        <w:pStyle w:val="ListParagraph"/>
        <w:numPr>
          <w:ilvl w:val="0"/>
          <w:numId w:val="13"/>
        </w:numPr>
        <w:tabs>
          <w:tab w:val="left" w:pos="-4962"/>
        </w:tabs>
        <w:spacing w:after="0" w:line="240" w:lineRule="auto"/>
        <w:ind w:left="284" w:hanging="284"/>
        <w:jc w:val="both"/>
        <w:rPr>
          <w:rFonts w:ascii="Times New Roman" w:hAnsi="Times New Roman"/>
          <w:sz w:val="20"/>
          <w:szCs w:val="20"/>
        </w:rPr>
      </w:pPr>
      <w:r w:rsidRPr="00306000">
        <w:rPr>
          <w:rFonts w:ascii="Times New Roman" w:hAnsi="Times New Roman"/>
          <w:sz w:val="20"/>
          <w:szCs w:val="20"/>
        </w:rPr>
        <w:t xml:space="preserve">Pada spesimen uji dilakukan pengujian kekerasan pada daerah </w:t>
      </w:r>
      <w:r w:rsidRPr="00306000">
        <w:rPr>
          <w:rFonts w:ascii="Times New Roman" w:hAnsi="Times New Roman"/>
          <w:i/>
          <w:sz w:val="20"/>
          <w:szCs w:val="20"/>
        </w:rPr>
        <w:t xml:space="preserve">HAZ </w:t>
      </w:r>
      <w:r w:rsidRPr="00306000">
        <w:rPr>
          <w:rFonts w:ascii="Times New Roman" w:hAnsi="Times New Roman"/>
          <w:sz w:val="20"/>
          <w:szCs w:val="20"/>
        </w:rPr>
        <w:t>(</w:t>
      </w:r>
      <w:r w:rsidRPr="00306000">
        <w:rPr>
          <w:rFonts w:ascii="Times New Roman" w:hAnsi="Times New Roman"/>
          <w:i/>
          <w:sz w:val="20"/>
          <w:szCs w:val="20"/>
        </w:rPr>
        <w:t>Head Affected Zone</w:t>
      </w:r>
      <w:r w:rsidRPr="00306000">
        <w:rPr>
          <w:rFonts w:ascii="Times New Roman" w:hAnsi="Times New Roman"/>
          <w:sz w:val="20"/>
          <w:szCs w:val="20"/>
        </w:rPr>
        <w:t>).</w:t>
      </w:r>
    </w:p>
    <w:p w14:paraId="0B1F8AC4" w14:textId="77777777" w:rsidR="001B2252" w:rsidRPr="00306000" w:rsidRDefault="001B2252" w:rsidP="00C16145">
      <w:pPr>
        <w:pStyle w:val="ListParagraph"/>
        <w:numPr>
          <w:ilvl w:val="0"/>
          <w:numId w:val="13"/>
        </w:numPr>
        <w:tabs>
          <w:tab w:val="left" w:pos="-4962"/>
        </w:tabs>
        <w:spacing w:after="0" w:line="240" w:lineRule="auto"/>
        <w:ind w:left="284" w:hanging="284"/>
        <w:jc w:val="both"/>
        <w:rPr>
          <w:rFonts w:ascii="Times New Roman" w:hAnsi="Times New Roman"/>
          <w:sz w:val="20"/>
          <w:szCs w:val="20"/>
        </w:rPr>
      </w:pPr>
      <w:r w:rsidRPr="00306000">
        <w:rPr>
          <w:rFonts w:ascii="Times New Roman" w:hAnsi="Times New Roman"/>
          <w:sz w:val="20"/>
          <w:szCs w:val="20"/>
        </w:rPr>
        <w:t xml:space="preserve">Pengujian kekerasan dilakukan pada tiga titik di daerah </w:t>
      </w:r>
      <w:r w:rsidRPr="00306000">
        <w:rPr>
          <w:rFonts w:ascii="Times New Roman" w:hAnsi="Times New Roman"/>
          <w:i/>
          <w:sz w:val="20"/>
          <w:szCs w:val="20"/>
        </w:rPr>
        <w:t>HAZ</w:t>
      </w:r>
      <w:r w:rsidRPr="00306000">
        <w:rPr>
          <w:rFonts w:ascii="Times New Roman" w:hAnsi="Times New Roman"/>
          <w:sz w:val="20"/>
          <w:szCs w:val="20"/>
        </w:rPr>
        <w:t xml:space="preserve"> pada </w:t>
      </w:r>
      <w:proofErr w:type="gramStart"/>
      <w:r w:rsidRPr="00306000">
        <w:rPr>
          <w:rFonts w:ascii="Times New Roman" w:hAnsi="Times New Roman"/>
          <w:sz w:val="20"/>
          <w:szCs w:val="20"/>
        </w:rPr>
        <w:t>jarak  1</w:t>
      </w:r>
      <w:proofErr w:type="gramEnd"/>
      <w:r w:rsidRPr="00306000">
        <w:rPr>
          <w:rFonts w:ascii="Times New Roman" w:hAnsi="Times New Roman"/>
          <w:sz w:val="20"/>
          <w:szCs w:val="20"/>
        </w:rPr>
        <w:t xml:space="preserve">-3 cm dari daerah </w:t>
      </w:r>
      <w:r w:rsidRPr="00306000">
        <w:rPr>
          <w:rFonts w:ascii="Times New Roman" w:hAnsi="Times New Roman"/>
          <w:sz w:val="20"/>
          <w:szCs w:val="20"/>
        </w:rPr>
        <w:lastRenderedPageBreak/>
        <w:t>pengelasan setiap selesai proses pengelasan dan pendinginan.</w:t>
      </w:r>
    </w:p>
    <w:p w14:paraId="541B4324" w14:textId="77777777" w:rsidR="001B2252" w:rsidRPr="00306000" w:rsidRDefault="001B2252" w:rsidP="00C16145">
      <w:pPr>
        <w:pStyle w:val="ListParagraph"/>
        <w:numPr>
          <w:ilvl w:val="0"/>
          <w:numId w:val="13"/>
        </w:numPr>
        <w:tabs>
          <w:tab w:val="left" w:pos="-4962"/>
        </w:tabs>
        <w:spacing w:after="0" w:line="240" w:lineRule="auto"/>
        <w:ind w:left="284" w:hanging="284"/>
        <w:jc w:val="both"/>
        <w:rPr>
          <w:rFonts w:ascii="Times New Roman" w:hAnsi="Times New Roman"/>
          <w:sz w:val="20"/>
          <w:szCs w:val="20"/>
        </w:rPr>
      </w:pPr>
      <w:r w:rsidRPr="00306000">
        <w:rPr>
          <w:rFonts w:ascii="Times New Roman" w:hAnsi="Times New Roman"/>
          <w:sz w:val="20"/>
          <w:szCs w:val="20"/>
        </w:rPr>
        <w:t>Pengujian dilakukan dengan menekankan identor dengan beban tertentu dalam waktu yang telah ditentukan.</w:t>
      </w:r>
    </w:p>
    <w:p w14:paraId="34EB8FED" w14:textId="77777777" w:rsidR="001B2252" w:rsidRPr="00306000" w:rsidRDefault="001B2252" w:rsidP="00C16145">
      <w:pPr>
        <w:pStyle w:val="ListParagraph"/>
        <w:numPr>
          <w:ilvl w:val="0"/>
          <w:numId w:val="13"/>
        </w:numPr>
        <w:tabs>
          <w:tab w:val="left" w:pos="-4962"/>
        </w:tabs>
        <w:spacing w:after="0" w:line="240" w:lineRule="auto"/>
        <w:ind w:left="284" w:hanging="284"/>
        <w:jc w:val="both"/>
        <w:rPr>
          <w:rFonts w:ascii="Times New Roman" w:hAnsi="Times New Roman"/>
          <w:sz w:val="20"/>
          <w:szCs w:val="20"/>
        </w:rPr>
      </w:pPr>
      <w:r w:rsidRPr="00306000">
        <w:rPr>
          <w:rFonts w:ascii="Times New Roman" w:hAnsi="Times New Roman"/>
          <w:sz w:val="20"/>
          <w:szCs w:val="20"/>
        </w:rPr>
        <w:t>Pada bahan baja, lamanya penekanan ditentukan selama 15 detik.</w:t>
      </w:r>
    </w:p>
    <w:p w14:paraId="4BFD3463" w14:textId="77777777" w:rsidR="00E52BF0" w:rsidRPr="00306000" w:rsidRDefault="00E52BF0" w:rsidP="00E52BF0">
      <w:pPr>
        <w:pStyle w:val="ListParagraph"/>
        <w:tabs>
          <w:tab w:val="left" w:pos="-4962"/>
        </w:tabs>
        <w:spacing w:after="0" w:line="240" w:lineRule="auto"/>
        <w:ind w:left="284"/>
        <w:jc w:val="both"/>
        <w:rPr>
          <w:rFonts w:ascii="Times New Roman" w:hAnsi="Times New Roman"/>
          <w:sz w:val="20"/>
          <w:szCs w:val="20"/>
        </w:rPr>
      </w:pPr>
    </w:p>
    <w:p w14:paraId="4BCFAA22" w14:textId="77777777" w:rsidR="00CC6A1A" w:rsidRPr="00306000" w:rsidRDefault="00CC6A1A" w:rsidP="00C16145">
      <w:pPr>
        <w:tabs>
          <w:tab w:val="left" w:pos="720"/>
        </w:tabs>
        <w:rPr>
          <w:b/>
          <w:sz w:val="20"/>
          <w:szCs w:val="20"/>
          <w:lang w:val="id-ID"/>
        </w:rPr>
      </w:pPr>
      <w:r w:rsidRPr="00306000">
        <w:rPr>
          <w:b/>
          <w:sz w:val="20"/>
          <w:szCs w:val="20"/>
        </w:rPr>
        <w:t>ANALISA DAN PEMBAHASAN</w:t>
      </w:r>
    </w:p>
    <w:p w14:paraId="78BEB0F7" w14:textId="77777777" w:rsidR="00CC6A1A" w:rsidRPr="00306000" w:rsidRDefault="00CC6A1A" w:rsidP="00C16145">
      <w:pPr>
        <w:tabs>
          <w:tab w:val="left" w:pos="720"/>
        </w:tabs>
        <w:rPr>
          <w:b/>
          <w:sz w:val="20"/>
          <w:szCs w:val="20"/>
        </w:rPr>
      </w:pPr>
      <w:r w:rsidRPr="00306000">
        <w:rPr>
          <w:b/>
          <w:sz w:val="20"/>
          <w:szCs w:val="20"/>
        </w:rPr>
        <w:t>Pengambilan data.</w:t>
      </w:r>
    </w:p>
    <w:p w14:paraId="4697F309" w14:textId="77777777" w:rsidR="00CC6A1A" w:rsidRPr="00306000" w:rsidRDefault="00CC6A1A" w:rsidP="00C16145">
      <w:pPr>
        <w:tabs>
          <w:tab w:val="left" w:pos="567"/>
        </w:tabs>
        <w:jc w:val="both"/>
        <w:rPr>
          <w:sz w:val="20"/>
          <w:szCs w:val="20"/>
        </w:rPr>
      </w:pPr>
      <w:r w:rsidRPr="00306000">
        <w:rPr>
          <w:sz w:val="20"/>
          <w:szCs w:val="20"/>
          <w:lang w:val="id-ID"/>
        </w:rPr>
        <w:tab/>
      </w:r>
      <w:r w:rsidRPr="00306000">
        <w:rPr>
          <w:sz w:val="20"/>
          <w:szCs w:val="20"/>
        </w:rPr>
        <w:t xml:space="preserve">Pengambilan data dilakukan di Laboratorium PT. Radian Utama Interisco Balikpapan dengan mengunakan alat </w:t>
      </w:r>
      <w:r w:rsidRPr="00306000">
        <w:rPr>
          <w:i/>
          <w:sz w:val="20"/>
          <w:szCs w:val="20"/>
        </w:rPr>
        <w:t>portable hardness tester</w:t>
      </w:r>
      <w:r w:rsidRPr="00306000">
        <w:rPr>
          <w:sz w:val="20"/>
          <w:szCs w:val="20"/>
        </w:rPr>
        <w:t>. Pengukurannya dilakukan pada tiga area sampel uji, dengan masing-masing area terdiri dari 10 titik pengambilan nilai kekerasan, sebagai berikut:</w:t>
      </w:r>
    </w:p>
    <w:p w14:paraId="4E536B1F" w14:textId="77777777" w:rsidR="00E52BF0" w:rsidRPr="00306000" w:rsidRDefault="00E52BF0" w:rsidP="00C16145">
      <w:pPr>
        <w:tabs>
          <w:tab w:val="left" w:pos="567"/>
        </w:tabs>
        <w:jc w:val="both"/>
        <w:rPr>
          <w:sz w:val="20"/>
          <w:szCs w:val="20"/>
        </w:rPr>
      </w:pPr>
    </w:p>
    <w:p w14:paraId="71416FB5" w14:textId="77777777" w:rsidR="00582FBA" w:rsidRPr="00306000" w:rsidRDefault="00582FBA" w:rsidP="00C16145">
      <w:pPr>
        <w:rPr>
          <w:b/>
          <w:sz w:val="20"/>
          <w:szCs w:val="20"/>
        </w:rPr>
      </w:pPr>
      <w:r w:rsidRPr="00306000">
        <w:rPr>
          <w:b/>
          <w:sz w:val="20"/>
          <w:szCs w:val="20"/>
          <w:lang w:val="id-ID"/>
        </w:rPr>
        <w:t xml:space="preserve">a. </w:t>
      </w:r>
      <w:r w:rsidRPr="00306000">
        <w:rPr>
          <w:b/>
          <w:sz w:val="20"/>
          <w:szCs w:val="20"/>
        </w:rPr>
        <w:t xml:space="preserve">Pengukuran area I daerah </w:t>
      </w:r>
      <w:r w:rsidRPr="00306000">
        <w:rPr>
          <w:b/>
          <w:i/>
          <w:sz w:val="20"/>
          <w:szCs w:val="20"/>
        </w:rPr>
        <w:t>base metal</w:t>
      </w:r>
      <w:r w:rsidRPr="00306000">
        <w:rPr>
          <w:b/>
          <w:sz w:val="20"/>
          <w:szCs w:val="20"/>
        </w:rPr>
        <w:t>.</w:t>
      </w:r>
    </w:p>
    <w:p w14:paraId="76675EB9"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1 didapatkan nilai kekerasan sebesar 137 HB.</w:t>
      </w:r>
    </w:p>
    <w:p w14:paraId="76A9D5AA"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2 didapatkan nilai kekerasan sebesar 136 HB.</w:t>
      </w:r>
    </w:p>
    <w:p w14:paraId="6C76E1B4"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3 didapatkan nilai kekerasan sebesar 137 HB.</w:t>
      </w:r>
    </w:p>
    <w:p w14:paraId="27BD957A"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4 didapatkan nilai kekerasan sebesar 135 HB.</w:t>
      </w:r>
    </w:p>
    <w:p w14:paraId="2F1C3021"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5 didapatkan nilai kekerasan sebesar 135 HB.</w:t>
      </w:r>
    </w:p>
    <w:p w14:paraId="676F2E6A"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6 didapatkan nilai kekerasan sebesar 136 HB.</w:t>
      </w:r>
    </w:p>
    <w:p w14:paraId="2F547CD7"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7 didapatkan nilai kekerasan sebesar 137 HB.</w:t>
      </w:r>
    </w:p>
    <w:p w14:paraId="5745FFE6"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8 didapatkan nilai kekerasan sebesar 135 HB.</w:t>
      </w:r>
    </w:p>
    <w:p w14:paraId="3376F272"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9 didapatkan nilai kekerasan sebesar 134 HB.</w:t>
      </w:r>
    </w:p>
    <w:p w14:paraId="753FDBB9"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10 didapatkan nilai kekerasan sebesar 135 HB.</w:t>
      </w:r>
    </w:p>
    <w:p w14:paraId="2DDD4005" w14:textId="77777777" w:rsidR="00E52BF0" w:rsidRPr="00306000" w:rsidRDefault="00E52BF0" w:rsidP="00C16145">
      <w:pPr>
        <w:rPr>
          <w:sz w:val="20"/>
          <w:szCs w:val="20"/>
        </w:rPr>
      </w:pPr>
    </w:p>
    <w:p w14:paraId="1BEDC461" w14:textId="77777777" w:rsidR="00582FBA" w:rsidRPr="00306000" w:rsidRDefault="00582FBA" w:rsidP="00C16145">
      <w:pPr>
        <w:rPr>
          <w:b/>
          <w:sz w:val="20"/>
          <w:szCs w:val="20"/>
        </w:rPr>
      </w:pPr>
      <w:r w:rsidRPr="00306000">
        <w:rPr>
          <w:b/>
          <w:sz w:val="20"/>
          <w:szCs w:val="20"/>
        </w:rPr>
        <w:t xml:space="preserve">b. Pengukuran area II daerah </w:t>
      </w:r>
      <w:r w:rsidRPr="00306000">
        <w:rPr>
          <w:b/>
          <w:i/>
          <w:sz w:val="20"/>
          <w:szCs w:val="20"/>
        </w:rPr>
        <w:t>HAZ</w:t>
      </w:r>
      <w:r w:rsidRPr="00306000">
        <w:rPr>
          <w:b/>
          <w:sz w:val="20"/>
          <w:szCs w:val="20"/>
        </w:rPr>
        <w:t>.</w:t>
      </w:r>
    </w:p>
    <w:p w14:paraId="0B93786F"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1 didapatkan nilai kekerasan sebesar 140 HB.</w:t>
      </w:r>
    </w:p>
    <w:p w14:paraId="338000D5"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2 didapatkan nilai kekerasan sebesar 146 HB.</w:t>
      </w:r>
    </w:p>
    <w:p w14:paraId="50ACC24C"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3 didapatkan nilai kekerasan sebesar 140 HB.</w:t>
      </w:r>
    </w:p>
    <w:p w14:paraId="0EA6AC10"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4 didapatkan nilai kekerasan sebesar 146 HB.</w:t>
      </w:r>
    </w:p>
    <w:p w14:paraId="2B239C1C"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5 didapatkan nilai kekerasan sebesar 141 HB.</w:t>
      </w:r>
    </w:p>
    <w:p w14:paraId="10289DCA"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6 didapatkan nilai kekerasan sebesar 139 HB.</w:t>
      </w:r>
    </w:p>
    <w:p w14:paraId="013A0A08"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7 didapatkan nilai kekerasan sebesar 143 HB.</w:t>
      </w:r>
    </w:p>
    <w:p w14:paraId="2A9F7880"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8 didapatkan nilai kekerasan sebesar 141 HB.</w:t>
      </w:r>
    </w:p>
    <w:p w14:paraId="42DE84B1"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9 didapatkan nilai kekerasan sebesar 142 HB.</w:t>
      </w:r>
    </w:p>
    <w:p w14:paraId="6D95567F" w14:textId="77777777" w:rsidR="00582FBA" w:rsidRPr="00306000" w:rsidRDefault="00582FBA" w:rsidP="00C16145">
      <w:pPr>
        <w:rPr>
          <w:sz w:val="20"/>
          <w:szCs w:val="20"/>
        </w:rPr>
      </w:pPr>
      <w:r w:rsidRPr="00306000">
        <w:rPr>
          <w:sz w:val="20"/>
          <w:szCs w:val="20"/>
        </w:rPr>
        <w:lastRenderedPageBreak/>
        <w:t xml:space="preserve">Posisi </w:t>
      </w:r>
      <w:r w:rsidRPr="00306000">
        <w:rPr>
          <w:i/>
          <w:sz w:val="20"/>
          <w:szCs w:val="20"/>
        </w:rPr>
        <w:t>impact device</w:t>
      </w:r>
      <w:r w:rsidRPr="00306000">
        <w:rPr>
          <w:sz w:val="20"/>
          <w:szCs w:val="20"/>
        </w:rPr>
        <w:t xml:space="preserve"> pada titik 10 didapatkan nilai kekerasan sebesar 143 HB.</w:t>
      </w:r>
    </w:p>
    <w:p w14:paraId="152446B7" w14:textId="77777777" w:rsidR="00E52BF0" w:rsidRPr="00306000" w:rsidRDefault="00E52BF0" w:rsidP="00C16145">
      <w:pPr>
        <w:rPr>
          <w:sz w:val="20"/>
          <w:szCs w:val="20"/>
        </w:rPr>
      </w:pPr>
    </w:p>
    <w:p w14:paraId="2BB9A8A2" w14:textId="77777777" w:rsidR="00582FBA" w:rsidRPr="00306000" w:rsidRDefault="00582FBA" w:rsidP="00C16145">
      <w:pPr>
        <w:rPr>
          <w:b/>
          <w:sz w:val="20"/>
          <w:szCs w:val="20"/>
        </w:rPr>
      </w:pPr>
      <w:r w:rsidRPr="00306000">
        <w:rPr>
          <w:b/>
          <w:sz w:val="20"/>
          <w:szCs w:val="20"/>
        </w:rPr>
        <w:t xml:space="preserve">c. Pengukuran area II daerah </w:t>
      </w:r>
      <w:r w:rsidRPr="00306000">
        <w:rPr>
          <w:b/>
          <w:i/>
          <w:sz w:val="20"/>
          <w:szCs w:val="20"/>
        </w:rPr>
        <w:t>Weld Metal</w:t>
      </w:r>
      <w:r w:rsidRPr="00306000">
        <w:rPr>
          <w:b/>
          <w:sz w:val="20"/>
          <w:szCs w:val="20"/>
        </w:rPr>
        <w:t>.</w:t>
      </w:r>
    </w:p>
    <w:p w14:paraId="0C8713A4"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1 didapatkan nilai kekerasan sebesar 166 HB.</w:t>
      </w:r>
    </w:p>
    <w:p w14:paraId="35092450"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2 didapatkan nilai kekerasan sebesar 169 HB.</w:t>
      </w:r>
    </w:p>
    <w:p w14:paraId="3AC2F192"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3 didapatkan nilai kekerasan sebesar 167 HB.</w:t>
      </w:r>
    </w:p>
    <w:p w14:paraId="63BA4614"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4 didapatkan nilai kekerasan sebesar 169 HB.</w:t>
      </w:r>
    </w:p>
    <w:p w14:paraId="7C1F5783"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5 didapatkan nilai kekerasan sebesar 168 HB.</w:t>
      </w:r>
    </w:p>
    <w:p w14:paraId="596D2C28"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6 didapatkan nilai kekerasan sebesar 168 HB.</w:t>
      </w:r>
    </w:p>
    <w:p w14:paraId="4C43E634"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7 didapatkan nilai kekerasan sebesar 165 HB.</w:t>
      </w:r>
    </w:p>
    <w:p w14:paraId="63E33367"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8 didapatkan nilai kekerasan sebesar 166 HB.</w:t>
      </w:r>
    </w:p>
    <w:p w14:paraId="1E37E072"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9 didapatkan nilai kekerasan sebesar 169 HB.</w:t>
      </w:r>
    </w:p>
    <w:p w14:paraId="60AA29B6" w14:textId="77777777" w:rsidR="00582FBA" w:rsidRPr="00306000" w:rsidRDefault="00582FBA" w:rsidP="00C16145">
      <w:pPr>
        <w:rPr>
          <w:sz w:val="20"/>
          <w:szCs w:val="20"/>
        </w:rPr>
      </w:pPr>
      <w:r w:rsidRPr="00306000">
        <w:rPr>
          <w:sz w:val="20"/>
          <w:szCs w:val="20"/>
        </w:rPr>
        <w:t xml:space="preserve">Posisi </w:t>
      </w:r>
      <w:r w:rsidRPr="00306000">
        <w:rPr>
          <w:i/>
          <w:sz w:val="20"/>
          <w:szCs w:val="20"/>
        </w:rPr>
        <w:t>impact device</w:t>
      </w:r>
      <w:r w:rsidRPr="00306000">
        <w:rPr>
          <w:sz w:val="20"/>
          <w:szCs w:val="20"/>
        </w:rPr>
        <w:t xml:space="preserve"> pada titik 10 didapatkan nilai kekerasan sebesar 171 HB.</w:t>
      </w:r>
    </w:p>
    <w:p w14:paraId="7B0F2313" w14:textId="77777777" w:rsidR="00E52BF0" w:rsidRPr="00306000" w:rsidRDefault="00E52BF0" w:rsidP="00C16145">
      <w:pPr>
        <w:rPr>
          <w:sz w:val="20"/>
          <w:szCs w:val="20"/>
        </w:rPr>
      </w:pPr>
    </w:p>
    <w:p w14:paraId="0EC188B1" w14:textId="77777777" w:rsidR="00C16145" w:rsidRPr="00306000" w:rsidRDefault="00C16145" w:rsidP="00C16145">
      <w:pPr>
        <w:tabs>
          <w:tab w:val="left" w:pos="720"/>
        </w:tabs>
        <w:jc w:val="both"/>
        <w:rPr>
          <w:sz w:val="20"/>
          <w:szCs w:val="20"/>
        </w:rPr>
      </w:pPr>
      <w:r w:rsidRPr="00306000">
        <w:rPr>
          <w:b/>
          <w:sz w:val="20"/>
          <w:szCs w:val="20"/>
        </w:rPr>
        <w:t xml:space="preserve">Perhitungan Kekerasan </w:t>
      </w:r>
      <w:r w:rsidRPr="00306000">
        <w:rPr>
          <w:b/>
          <w:i/>
          <w:sz w:val="20"/>
          <w:szCs w:val="20"/>
        </w:rPr>
        <w:t>Brinell</w:t>
      </w:r>
    </w:p>
    <w:p w14:paraId="31A59A49" w14:textId="77777777" w:rsidR="00C16145" w:rsidRPr="00306000" w:rsidRDefault="00C16145" w:rsidP="00E52BF0">
      <w:pPr>
        <w:ind w:firstLine="567"/>
        <w:jc w:val="both"/>
        <w:rPr>
          <w:sz w:val="20"/>
          <w:szCs w:val="20"/>
        </w:rPr>
      </w:pPr>
      <w:r w:rsidRPr="00306000">
        <w:rPr>
          <w:sz w:val="20"/>
          <w:szCs w:val="20"/>
        </w:rPr>
        <w:t xml:space="preserve">Berdasarkan data kekerasan dari tiap titik sampel uji kekerasan menggunakan </w:t>
      </w:r>
      <w:r w:rsidRPr="00306000">
        <w:rPr>
          <w:i/>
          <w:sz w:val="20"/>
          <w:szCs w:val="20"/>
        </w:rPr>
        <w:t>portable hardness tester</w:t>
      </w:r>
      <w:r w:rsidRPr="00306000">
        <w:rPr>
          <w:sz w:val="20"/>
          <w:szCs w:val="20"/>
        </w:rPr>
        <w:t>. Maka didapat rumus rata-ratanya sebagai berikut:</w:t>
      </w:r>
    </w:p>
    <w:p w14:paraId="391CADE6" w14:textId="77777777" w:rsidR="00C16145" w:rsidRPr="00306000" w:rsidRDefault="00C16145" w:rsidP="00C16145">
      <w:pPr>
        <w:ind w:left="1440" w:hanging="720"/>
        <w:jc w:val="both"/>
        <w:rPr>
          <w:sz w:val="20"/>
          <w:szCs w:val="20"/>
        </w:rPr>
      </w:pPr>
    </w:p>
    <w:p w14:paraId="1C48200E" w14:textId="77777777" w:rsidR="00C16145" w:rsidRPr="00306000" w:rsidRDefault="00C16145" w:rsidP="00C16145">
      <w:pPr>
        <w:jc w:val="both"/>
        <w:outlineLvl w:val="0"/>
        <w:rPr>
          <w:sz w:val="20"/>
          <w:szCs w:val="20"/>
          <w:u w:val="single"/>
          <w:lang w:val="es-ES"/>
        </w:rPr>
      </w:pPr>
      <w:r w:rsidRPr="00306000">
        <w:rPr>
          <w:sz w:val="20"/>
          <w:szCs w:val="20"/>
          <w:lang w:val="es-ES"/>
        </w:rPr>
        <w:t>HB  =  T</w:t>
      </w:r>
      <w:r w:rsidRPr="00306000">
        <w:rPr>
          <w:sz w:val="20"/>
          <w:szCs w:val="20"/>
          <w:vertAlign w:val="subscript"/>
          <w:lang w:val="es-ES"/>
        </w:rPr>
        <w:t>1</w:t>
      </w:r>
      <w:r w:rsidRPr="00306000">
        <w:rPr>
          <w:sz w:val="20"/>
          <w:szCs w:val="20"/>
          <w:lang w:val="es-ES"/>
        </w:rPr>
        <w:t>+ T</w:t>
      </w:r>
      <w:r w:rsidRPr="00306000">
        <w:rPr>
          <w:sz w:val="20"/>
          <w:szCs w:val="20"/>
          <w:vertAlign w:val="subscript"/>
          <w:lang w:val="es-ES"/>
        </w:rPr>
        <w:t xml:space="preserve">2 </w:t>
      </w:r>
      <w:r w:rsidRPr="00306000">
        <w:rPr>
          <w:sz w:val="20"/>
          <w:szCs w:val="20"/>
          <w:lang w:val="es-ES"/>
        </w:rPr>
        <w:t>+ T</w:t>
      </w:r>
      <w:r w:rsidRPr="00306000">
        <w:rPr>
          <w:sz w:val="20"/>
          <w:szCs w:val="20"/>
          <w:vertAlign w:val="subscript"/>
          <w:lang w:val="es-ES"/>
        </w:rPr>
        <w:t xml:space="preserve">3 </w:t>
      </w:r>
      <w:r w:rsidRPr="00306000">
        <w:rPr>
          <w:sz w:val="20"/>
          <w:szCs w:val="20"/>
          <w:lang w:val="es-ES"/>
        </w:rPr>
        <w:t>+ T</w:t>
      </w:r>
      <w:r w:rsidRPr="00306000">
        <w:rPr>
          <w:sz w:val="20"/>
          <w:szCs w:val="20"/>
          <w:vertAlign w:val="subscript"/>
          <w:lang w:val="es-ES"/>
        </w:rPr>
        <w:t xml:space="preserve">4  </w:t>
      </w:r>
      <w:r w:rsidRPr="00306000">
        <w:rPr>
          <w:sz w:val="20"/>
          <w:szCs w:val="20"/>
          <w:lang w:val="es-ES"/>
        </w:rPr>
        <w:t>+ T</w:t>
      </w:r>
      <w:r w:rsidRPr="00306000">
        <w:rPr>
          <w:sz w:val="20"/>
          <w:szCs w:val="20"/>
          <w:vertAlign w:val="subscript"/>
          <w:lang w:val="es-ES"/>
        </w:rPr>
        <w:t>5</w:t>
      </w:r>
    </w:p>
    <w:p w14:paraId="16028837" w14:textId="77777777" w:rsidR="00C16145" w:rsidRPr="00306000" w:rsidRDefault="00A9525D" w:rsidP="00C16145">
      <w:pPr>
        <w:ind w:left="720"/>
        <w:jc w:val="both"/>
        <w:rPr>
          <w:sz w:val="20"/>
          <w:szCs w:val="20"/>
          <w:lang w:val="es-ES"/>
        </w:rPr>
      </w:pPr>
      <w:r>
        <w:rPr>
          <w:noProof/>
          <w:sz w:val="20"/>
          <w:szCs w:val="20"/>
        </w:rPr>
        <w:pict w14:anchorId="5BF7BD61">
          <v:rect id="_x0000_s1582" style="position:absolute;left:0;text-align:left;margin-left:75.3pt;margin-top:4.75pt;width:19.55pt;height:24.65pt;z-index:251709440" filled="f" stroked="f">
            <v:textbox style="mso-next-textbox:#_x0000_s1582">
              <w:txbxContent>
                <w:p w14:paraId="794B9CCC" w14:textId="77777777" w:rsidR="00C16145" w:rsidRDefault="00C16145" w:rsidP="00C16145">
                  <w:proofErr w:type="gramStart"/>
                  <w:r>
                    <w:t>n</w:t>
                  </w:r>
                  <w:proofErr w:type="gramEnd"/>
                </w:p>
              </w:txbxContent>
            </v:textbox>
          </v:rect>
        </w:pict>
      </w:r>
      <w:r>
        <w:rPr>
          <w:noProof/>
          <w:sz w:val="20"/>
          <w:szCs w:val="20"/>
        </w:rPr>
        <w:pict w14:anchorId="4A292C99">
          <v:shape id="_x0000_s1581" type="#_x0000_t32" style="position:absolute;left:0;text-align:left;margin-left:35.8pt;margin-top:4.75pt;width:102.7pt;height:0;z-index:251708416" o:connectortype="straight"/>
        </w:pict>
      </w:r>
    </w:p>
    <w:p w14:paraId="7A305243" w14:textId="77777777" w:rsidR="00C16145" w:rsidRPr="00306000" w:rsidRDefault="00C16145" w:rsidP="00C16145">
      <w:pPr>
        <w:ind w:left="720"/>
        <w:jc w:val="both"/>
        <w:rPr>
          <w:sz w:val="20"/>
          <w:szCs w:val="20"/>
          <w:lang w:val="es-ES"/>
        </w:rPr>
      </w:pPr>
    </w:p>
    <w:p w14:paraId="2AD0BB98" w14:textId="77777777" w:rsidR="00C16145" w:rsidRPr="00306000" w:rsidRDefault="00C16145" w:rsidP="00C16145">
      <w:pPr>
        <w:jc w:val="both"/>
        <w:rPr>
          <w:sz w:val="20"/>
          <w:szCs w:val="20"/>
          <w:lang w:val="es-ES"/>
        </w:rPr>
      </w:pPr>
      <w:proofErr w:type="gramStart"/>
      <w:r w:rsidRPr="00306000">
        <w:rPr>
          <w:sz w:val="20"/>
          <w:szCs w:val="20"/>
          <w:lang w:val="es-ES"/>
        </w:rPr>
        <w:t>dimana</w:t>
      </w:r>
      <w:proofErr w:type="gramEnd"/>
      <w:r w:rsidRPr="00306000">
        <w:rPr>
          <w:sz w:val="20"/>
          <w:szCs w:val="20"/>
          <w:lang w:val="es-ES"/>
        </w:rPr>
        <w:t xml:space="preserve"> :</w:t>
      </w:r>
    </w:p>
    <w:p w14:paraId="24B97563" w14:textId="77777777" w:rsidR="00C16145" w:rsidRPr="00306000" w:rsidRDefault="00C16145" w:rsidP="00C16145">
      <w:pPr>
        <w:jc w:val="both"/>
        <w:rPr>
          <w:i/>
          <w:sz w:val="20"/>
          <w:szCs w:val="20"/>
          <w:lang w:val="es-ES"/>
        </w:rPr>
      </w:pPr>
      <w:r w:rsidRPr="00306000">
        <w:rPr>
          <w:sz w:val="20"/>
          <w:szCs w:val="20"/>
          <w:lang w:val="es-ES"/>
        </w:rPr>
        <w:t>H</w:t>
      </w:r>
      <w:r w:rsidRPr="00306000">
        <w:rPr>
          <w:sz w:val="20"/>
          <w:szCs w:val="20"/>
          <w:vertAlign w:val="subscript"/>
          <w:lang w:val="es-ES"/>
        </w:rPr>
        <w:t xml:space="preserve">B </w:t>
      </w:r>
      <w:r w:rsidRPr="00306000">
        <w:rPr>
          <w:sz w:val="20"/>
          <w:szCs w:val="20"/>
          <w:vertAlign w:val="subscript"/>
          <w:lang w:val="id-ID"/>
        </w:rPr>
        <w:tab/>
      </w:r>
      <w:r w:rsidRPr="00306000">
        <w:rPr>
          <w:sz w:val="20"/>
          <w:szCs w:val="20"/>
          <w:lang w:val="es-ES"/>
        </w:rPr>
        <w:t xml:space="preserve">= Harga kekerasan </w:t>
      </w:r>
      <w:proofErr w:type="gramStart"/>
      <w:r w:rsidRPr="00306000">
        <w:rPr>
          <w:i/>
          <w:sz w:val="20"/>
          <w:szCs w:val="20"/>
          <w:lang w:val="es-ES"/>
        </w:rPr>
        <w:t>Brinell</w:t>
      </w:r>
      <w:r w:rsidRPr="00306000">
        <w:rPr>
          <w:sz w:val="20"/>
          <w:szCs w:val="20"/>
          <w:lang w:val="es-ES"/>
        </w:rPr>
        <w:t>(</w:t>
      </w:r>
      <w:proofErr w:type="gramEnd"/>
      <w:r w:rsidRPr="00306000">
        <w:rPr>
          <w:sz w:val="20"/>
          <w:szCs w:val="20"/>
          <w:lang w:val="es-ES"/>
        </w:rPr>
        <w:t>kgf/mm</w:t>
      </w:r>
      <w:r w:rsidRPr="00306000">
        <w:rPr>
          <w:sz w:val="20"/>
          <w:szCs w:val="20"/>
          <w:vertAlign w:val="superscript"/>
          <w:lang w:val="es-ES"/>
        </w:rPr>
        <w:t>2</w:t>
      </w:r>
      <w:r w:rsidRPr="00306000">
        <w:rPr>
          <w:sz w:val="20"/>
          <w:szCs w:val="20"/>
          <w:lang w:val="es-ES"/>
        </w:rPr>
        <w:t>)</w:t>
      </w:r>
    </w:p>
    <w:p w14:paraId="79D90F28" w14:textId="77777777" w:rsidR="00C16145" w:rsidRPr="00306000" w:rsidRDefault="00C16145" w:rsidP="00C16145">
      <w:pPr>
        <w:jc w:val="both"/>
        <w:rPr>
          <w:sz w:val="20"/>
          <w:szCs w:val="20"/>
          <w:lang w:val="es-ES"/>
        </w:rPr>
      </w:pPr>
      <w:r w:rsidRPr="00306000">
        <w:rPr>
          <w:sz w:val="20"/>
          <w:szCs w:val="20"/>
          <w:lang w:val="es-ES"/>
        </w:rPr>
        <w:t>T</w:t>
      </w:r>
      <w:r w:rsidRPr="00306000">
        <w:rPr>
          <w:sz w:val="20"/>
          <w:szCs w:val="20"/>
          <w:vertAlign w:val="subscript"/>
          <w:lang w:val="es-ES"/>
        </w:rPr>
        <w:t xml:space="preserve">1 </w:t>
      </w:r>
      <w:r w:rsidRPr="00306000">
        <w:rPr>
          <w:sz w:val="20"/>
          <w:szCs w:val="20"/>
          <w:lang w:val="id-ID"/>
        </w:rPr>
        <w:tab/>
      </w:r>
      <w:r w:rsidRPr="00306000">
        <w:rPr>
          <w:sz w:val="20"/>
          <w:szCs w:val="20"/>
          <w:lang w:val="es-ES"/>
        </w:rPr>
        <w:t xml:space="preserve">= Pengambilan data 1 </w:t>
      </w:r>
    </w:p>
    <w:p w14:paraId="17277A94" w14:textId="77777777" w:rsidR="00C16145" w:rsidRPr="00306000" w:rsidRDefault="00C16145" w:rsidP="00C16145">
      <w:pPr>
        <w:jc w:val="both"/>
        <w:rPr>
          <w:sz w:val="20"/>
          <w:szCs w:val="20"/>
          <w:lang w:val="id-ID"/>
        </w:rPr>
      </w:pPr>
      <w:r w:rsidRPr="00306000">
        <w:rPr>
          <w:sz w:val="20"/>
          <w:szCs w:val="20"/>
          <w:lang w:val="es-ES"/>
        </w:rPr>
        <w:t xml:space="preserve">n   </w:t>
      </w:r>
      <w:r w:rsidRPr="00306000">
        <w:rPr>
          <w:sz w:val="20"/>
          <w:szCs w:val="20"/>
          <w:lang w:val="id-ID"/>
        </w:rPr>
        <w:tab/>
      </w:r>
      <w:r w:rsidRPr="00306000">
        <w:rPr>
          <w:sz w:val="20"/>
          <w:szCs w:val="20"/>
          <w:lang w:val="es-ES"/>
        </w:rPr>
        <w:t>= Jumlah pengambilan data</w:t>
      </w:r>
    </w:p>
    <w:p w14:paraId="60963BC8" w14:textId="77777777" w:rsidR="00C16145" w:rsidRPr="00306000" w:rsidRDefault="00C16145" w:rsidP="00C16145">
      <w:pPr>
        <w:jc w:val="both"/>
        <w:rPr>
          <w:sz w:val="20"/>
          <w:szCs w:val="20"/>
          <w:lang w:val="id-ID"/>
        </w:rPr>
      </w:pPr>
    </w:p>
    <w:p w14:paraId="7E805473" w14:textId="77777777" w:rsidR="00C16145" w:rsidRPr="00306000" w:rsidRDefault="00C16145" w:rsidP="00C16145">
      <w:pPr>
        <w:pStyle w:val="ListParagraph"/>
        <w:numPr>
          <w:ilvl w:val="0"/>
          <w:numId w:val="18"/>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Perhitungan rata – rata kekerasan pada </w:t>
      </w:r>
      <w:r w:rsidRPr="00306000">
        <w:rPr>
          <w:rFonts w:ascii="Times New Roman" w:hAnsi="Times New Roman"/>
          <w:i/>
          <w:sz w:val="20"/>
          <w:szCs w:val="20"/>
        </w:rPr>
        <w:t>Base Metal</w:t>
      </w:r>
    </w:p>
    <w:p w14:paraId="1C34B617" w14:textId="77777777" w:rsidR="00C16145" w:rsidRPr="00306000" w:rsidRDefault="00C16145" w:rsidP="00C16145">
      <w:pPr>
        <w:pStyle w:val="ListParagraph"/>
        <w:tabs>
          <w:tab w:val="left" w:pos="720"/>
        </w:tabs>
        <w:spacing w:after="0" w:line="240" w:lineRule="auto"/>
        <w:ind w:left="360"/>
        <w:jc w:val="both"/>
        <w:rPr>
          <w:rFonts w:ascii="Times New Roman" w:hAnsi="Times New Roman"/>
          <w:sz w:val="20"/>
          <w:szCs w:val="20"/>
        </w:rPr>
      </w:pPr>
    </w:p>
    <w:p w14:paraId="2D3A6301" w14:textId="77777777" w:rsidR="00C16145" w:rsidRPr="00306000" w:rsidRDefault="005175FB" w:rsidP="00C16145">
      <w:pPr>
        <w:jc w:val="both"/>
        <w:rPr>
          <w:sz w:val="20"/>
          <w:szCs w:val="20"/>
          <w:lang w:val="id-ID"/>
        </w:rPr>
      </w:pPr>
      <w:r w:rsidRPr="00306000">
        <w:rPr>
          <w:noProof/>
          <w:sz w:val="20"/>
          <w:szCs w:val="20"/>
          <w:lang w:val="id-ID" w:eastAsia="id-ID"/>
        </w:rPr>
        <w:drawing>
          <wp:anchor distT="0" distB="0" distL="114300" distR="114300" simplePos="0" relativeHeight="251657216" behindDoc="1" locked="0" layoutInCell="1" allowOverlap="1" wp14:anchorId="28A0B4D0" wp14:editId="38455120">
            <wp:simplePos x="0" y="0"/>
            <wp:positionH relativeFrom="column">
              <wp:posOffset>3207385</wp:posOffset>
            </wp:positionH>
            <wp:positionV relativeFrom="paragraph">
              <wp:posOffset>11430</wp:posOffset>
            </wp:positionV>
            <wp:extent cx="2640965" cy="1850390"/>
            <wp:effectExtent l="19050" t="0" r="26035" b="0"/>
            <wp:wrapThrough wrapText="bothSides">
              <wp:wrapPolygon edited="0">
                <wp:start x="-156" y="0"/>
                <wp:lineTo x="-156" y="21570"/>
                <wp:lineTo x="21813" y="21570"/>
                <wp:lineTo x="21813" y="0"/>
                <wp:lineTo x="-156"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roofErr w:type="gramStart"/>
      <w:r w:rsidR="00C16145" w:rsidRPr="00306000">
        <w:rPr>
          <w:sz w:val="20"/>
          <w:szCs w:val="20"/>
          <w:lang w:val="es-ES"/>
        </w:rPr>
        <w:t>HB(</w:t>
      </w:r>
      <w:proofErr w:type="gramEnd"/>
      <w:r w:rsidR="00C16145" w:rsidRPr="00306000">
        <w:rPr>
          <w:sz w:val="20"/>
          <w:szCs w:val="20"/>
          <w:lang w:val="es-ES"/>
        </w:rPr>
        <w:t>I)=</w:t>
      </w:r>
      <m:oMath>
        <m:f>
          <m:fPr>
            <m:ctrlPr>
              <w:rPr>
                <w:rFonts w:ascii="Cambria Math" w:hAnsi="Cambria Math"/>
                <w:i/>
                <w:sz w:val="20"/>
                <w:szCs w:val="20"/>
                <w:lang w:val="es-ES"/>
              </w:rPr>
            </m:ctrlPr>
          </m:fPr>
          <m:num>
            <m:r>
              <m:rPr>
                <m:sty m:val="p"/>
              </m:rPr>
              <w:rPr>
                <w:rFonts w:ascii="Cambria Math" w:hAnsi="Cambria Math"/>
                <w:sz w:val="20"/>
                <w:szCs w:val="20"/>
                <w:lang w:val="es-ES"/>
              </w:rPr>
              <m:t xml:space="preserve">T1+T2+T3+T4+T5+T6+T7+T8+T9+T10 </m:t>
            </m:r>
          </m:num>
          <m:den>
            <m:r>
              <w:rPr>
                <w:rFonts w:ascii="Cambria Math" w:hAnsi="Cambria Math"/>
                <w:sz w:val="20"/>
                <w:szCs w:val="20"/>
                <w:lang w:val="es-ES"/>
              </w:rPr>
              <m:t>n</m:t>
            </m:r>
          </m:den>
        </m:f>
      </m:oMath>
    </w:p>
    <w:p w14:paraId="33F4DE41" w14:textId="77777777" w:rsidR="00C16145" w:rsidRPr="00306000" w:rsidRDefault="00C16145" w:rsidP="00C16145">
      <w:pPr>
        <w:jc w:val="both"/>
        <w:rPr>
          <w:sz w:val="20"/>
          <w:szCs w:val="20"/>
          <w:lang w:val="id-ID"/>
        </w:rPr>
      </w:pPr>
    </w:p>
    <w:p w14:paraId="53FF22A1" w14:textId="77777777" w:rsidR="00C16145" w:rsidRPr="00306000" w:rsidRDefault="00C16145" w:rsidP="00C16145">
      <w:pPr>
        <w:jc w:val="both"/>
        <w:rPr>
          <w:sz w:val="20"/>
          <w:szCs w:val="20"/>
        </w:rPr>
      </w:pPr>
      <w:r w:rsidRPr="00306000">
        <w:rPr>
          <w:sz w:val="20"/>
          <w:szCs w:val="20"/>
          <w:lang w:val="id-ID"/>
        </w:rPr>
        <w:t xml:space="preserve">= </w:t>
      </w:r>
      <m:oMath>
        <m:f>
          <m:fPr>
            <m:ctrlPr>
              <w:rPr>
                <w:rFonts w:ascii="Cambria Math" w:hAnsi="Cambria Math"/>
                <w:i/>
                <w:sz w:val="20"/>
                <w:szCs w:val="20"/>
                <w:lang w:val="es-ES"/>
              </w:rPr>
            </m:ctrlPr>
          </m:fPr>
          <m:num>
            <m:r>
              <w:rPr>
                <w:rFonts w:ascii="Cambria Math" w:hAnsi="Cambria Math"/>
                <w:sz w:val="20"/>
                <w:szCs w:val="20"/>
                <w:lang w:val="es-ES"/>
              </w:rPr>
              <m:t>137+136+137+135+135+136+133+135+134+135</m:t>
            </m:r>
          </m:num>
          <m:den>
            <m:r>
              <w:rPr>
                <w:rFonts w:ascii="Cambria Math" w:hAnsi="Cambria Math"/>
                <w:sz w:val="20"/>
                <w:szCs w:val="20"/>
                <w:lang w:val="es-ES"/>
              </w:rPr>
              <m:t>10</m:t>
            </m:r>
          </m:den>
        </m:f>
      </m:oMath>
    </w:p>
    <w:p w14:paraId="7DE04B1C" w14:textId="77777777" w:rsidR="00C16145" w:rsidRPr="00306000" w:rsidRDefault="00C16145" w:rsidP="00C16145">
      <w:pPr>
        <w:tabs>
          <w:tab w:val="left" w:pos="720"/>
        </w:tabs>
        <w:jc w:val="both"/>
        <w:rPr>
          <w:sz w:val="20"/>
          <w:szCs w:val="20"/>
        </w:rPr>
      </w:pPr>
      <w:r w:rsidRPr="00306000">
        <w:rPr>
          <w:sz w:val="20"/>
          <w:szCs w:val="20"/>
          <w:lang w:val="id-ID"/>
        </w:rPr>
        <w:t xml:space="preserve">= </w:t>
      </w:r>
      <w:r w:rsidRPr="00306000">
        <w:rPr>
          <w:sz w:val="20"/>
          <w:szCs w:val="20"/>
        </w:rPr>
        <w:t xml:space="preserve">135,3 </w:t>
      </w:r>
    </w:p>
    <w:p w14:paraId="20AE5C19" w14:textId="77777777" w:rsidR="00B1063F" w:rsidRPr="00306000" w:rsidRDefault="00B1063F" w:rsidP="00C16145">
      <w:pPr>
        <w:rPr>
          <w:sz w:val="20"/>
          <w:szCs w:val="20"/>
        </w:rPr>
      </w:pPr>
    </w:p>
    <w:p w14:paraId="5C0FE659" w14:textId="77777777" w:rsidR="00C16145" w:rsidRPr="00306000" w:rsidRDefault="00C16145" w:rsidP="00C16145">
      <w:pPr>
        <w:pStyle w:val="ListParagraph"/>
        <w:numPr>
          <w:ilvl w:val="0"/>
          <w:numId w:val="18"/>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Perhitungan rata - rata kekerasan pada </w:t>
      </w:r>
      <w:r w:rsidRPr="00306000">
        <w:rPr>
          <w:rFonts w:ascii="Times New Roman" w:hAnsi="Times New Roman"/>
          <w:i/>
          <w:sz w:val="20"/>
          <w:szCs w:val="20"/>
        </w:rPr>
        <w:t>HAZ</w:t>
      </w:r>
    </w:p>
    <w:p w14:paraId="6904D82B" w14:textId="77777777" w:rsidR="00C16145" w:rsidRPr="00306000" w:rsidRDefault="00C16145" w:rsidP="00C16145">
      <w:pPr>
        <w:pStyle w:val="ListParagraph"/>
        <w:tabs>
          <w:tab w:val="left" w:pos="720"/>
        </w:tabs>
        <w:spacing w:after="0" w:line="240" w:lineRule="auto"/>
        <w:ind w:left="360"/>
        <w:jc w:val="both"/>
        <w:rPr>
          <w:rFonts w:ascii="Times New Roman" w:hAnsi="Times New Roman"/>
          <w:sz w:val="20"/>
          <w:szCs w:val="20"/>
        </w:rPr>
      </w:pPr>
    </w:p>
    <w:p w14:paraId="79E5E2C7" w14:textId="77777777" w:rsidR="00C16145" w:rsidRPr="00306000" w:rsidRDefault="00C16145" w:rsidP="00C16145">
      <w:pPr>
        <w:tabs>
          <w:tab w:val="left" w:pos="720"/>
        </w:tabs>
        <w:jc w:val="both"/>
        <w:rPr>
          <w:sz w:val="20"/>
          <w:szCs w:val="20"/>
          <w:lang w:val="id-ID"/>
        </w:rPr>
      </w:pPr>
      <w:proofErr w:type="gramStart"/>
      <w:r w:rsidRPr="00306000">
        <w:rPr>
          <w:sz w:val="20"/>
          <w:szCs w:val="20"/>
        </w:rPr>
        <w:t>HB(</w:t>
      </w:r>
      <w:proofErr w:type="gramEnd"/>
      <w:r w:rsidRPr="00306000">
        <w:rPr>
          <w:sz w:val="20"/>
          <w:szCs w:val="20"/>
        </w:rPr>
        <w:t xml:space="preserve">II) =  </w:t>
      </w:r>
      <m:oMath>
        <m:f>
          <m:fPr>
            <m:ctrlPr>
              <w:rPr>
                <w:rFonts w:ascii="Cambria Math" w:hAnsi="Cambria Math"/>
                <w:i/>
                <w:sz w:val="20"/>
                <w:szCs w:val="20"/>
                <w:lang w:val="es-ES"/>
              </w:rPr>
            </m:ctrlPr>
          </m:fPr>
          <m:num>
            <m:r>
              <m:rPr>
                <m:sty m:val="p"/>
              </m:rPr>
              <w:rPr>
                <w:rFonts w:ascii="Cambria Math" w:hAnsi="Cambria Math"/>
                <w:sz w:val="20"/>
                <w:szCs w:val="20"/>
                <w:lang w:val="es-ES"/>
              </w:rPr>
              <m:t xml:space="preserve">T1+T2+T3+T4+T5+T6+T7+T8+T9+T10 </m:t>
            </m:r>
          </m:num>
          <m:den>
            <m:r>
              <w:rPr>
                <w:rFonts w:ascii="Cambria Math" w:hAnsi="Cambria Math"/>
                <w:sz w:val="20"/>
                <w:szCs w:val="20"/>
                <w:lang w:val="es-ES"/>
              </w:rPr>
              <m:t>n</m:t>
            </m:r>
          </m:den>
        </m:f>
      </m:oMath>
    </w:p>
    <w:p w14:paraId="0339E17C" w14:textId="77777777" w:rsidR="00C16145" w:rsidRPr="00306000" w:rsidRDefault="00C16145" w:rsidP="00C16145">
      <w:pPr>
        <w:tabs>
          <w:tab w:val="left" w:pos="720"/>
        </w:tabs>
        <w:jc w:val="both"/>
        <w:rPr>
          <w:sz w:val="20"/>
          <w:szCs w:val="20"/>
          <w:lang w:val="id-ID"/>
        </w:rPr>
      </w:pPr>
    </w:p>
    <w:p w14:paraId="5E8C08D1" w14:textId="77777777" w:rsidR="00C16145" w:rsidRPr="00306000" w:rsidRDefault="00C16145" w:rsidP="00C16145">
      <w:pPr>
        <w:tabs>
          <w:tab w:val="left" w:pos="720"/>
        </w:tabs>
        <w:jc w:val="both"/>
        <w:rPr>
          <w:sz w:val="20"/>
          <w:szCs w:val="20"/>
          <w:lang w:val="id-ID"/>
        </w:rPr>
      </w:pPr>
      <w:r w:rsidRPr="00306000">
        <w:rPr>
          <w:sz w:val="20"/>
          <w:szCs w:val="20"/>
        </w:rPr>
        <w:t xml:space="preserve">=   </w:t>
      </w:r>
      <m:oMath>
        <m:f>
          <m:fPr>
            <m:ctrlPr>
              <w:rPr>
                <w:rFonts w:ascii="Cambria Math" w:hAnsi="Cambria Math"/>
                <w:i/>
                <w:sz w:val="20"/>
                <w:szCs w:val="20"/>
              </w:rPr>
            </m:ctrlPr>
          </m:fPr>
          <m:num>
            <m:r>
              <w:rPr>
                <w:rFonts w:ascii="Cambria Math" w:hAnsi="Cambria Math"/>
                <w:sz w:val="20"/>
                <w:szCs w:val="20"/>
              </w:rPr>
              <m:t>140+146+140+146+141+139+143+141+142+143</m:t>
            </m:r>
          </m:num>
          <m:den>
            <m:r>
              <w:rPr>
                <w:rFonts w:ascii="Cambria Math" w:hAnsi="Cambria Math"/>
                <w:sz w:val="20"/>
                <w:szCs w:val="20"/>
              </w:rPr>
              <m:t>10</m:t>
            </m:r>
          </m:den>
        </m:f>
      </m:oMath>
    </w:p>
    <w:p w14:paraId="3D3B31AA" w14:textId="77777777" w:rsidR="00C16145" w:rsidRPr="00306000" w:rsidRDefault="00C16145" w:rsidP="00C16145">
      <w:pPr>
        <w:tabs>
          <w:tab w:val="left" w:pos="720"/>
        </w:tabs>
        <w:jc w:val="both"/>
        <w:rPr>
          <w:sz w:val="20"/>
          <w:szCs w:val="20"/>
          <w:lang w:val="id-ID"/>
        </w:rPr>
      </w:pPr>
    </w:p>
    <w:p w14:paraId="22ED1B47" w14:textId="77777777" w:rsidR="00C16145" w:rsidRPr="00306000" w:rsidRDefault="00C16145" w:rsidP="00C16145">
      <w:pPr>
        <w:tabs>
          <w:tab w:val="left" w:pos="720"/>
        </w:tabs>
        <w:jc w:val="both"/>
        <w:rPr>
          <w:sz w:val="20"/>
          <w:szCs w:val="20"/>
          <w:lang w:val="id-ID"/>
        </w:rPr>
      </w:pPr>
      <w:r w:rsidRPr="00306000">
        <w:rPr>
          <w:sz w:val="20"/>
          <w:szCs w:val="20"/>
        </w:rPr>
        <w:t>=   142</w:t>
      </w:r>
      <w:proofErr w:type="gramStart"/>
      <w:r w:rsidRPr="00306000">
        <w:rPr>
          <w:sz w:val="20"/>
          <w:szCs w:val="20"/>
        </w:rPr>
        <w:t>,1</w:t>
      </w:r>
      <w:proofErr w:type="gramEnd"/>
    </w:p>
    <w:p w14:paraId="7D3C486F" w14:textId="77777777" w:rsidR="00C16145" w:rsidRPr="00306000" w:rsidRDefault="00C16145" w:rsidP="00C16145">
      <w:pPr>
        <w:tabs>
          <w:tab w:val="left" w:pos="720"/>
        </w:tabs>
        <w:jc w:val="both"/>
        <w:rPr>
          <w:sz w:val="20"/>
          <w:szCs w:val="20"/>
          <w:lang w:val="id-ID"/>
        </w:rPr>
      </w:pPr>
    </w:p>
    <w:p w14:paraId="0CB3BBC5" w14:textId="77777777" w:rsidR="00C16145" w:rsidRPr="00306000" w:rsidRDefault="00C16145" w:rsidP="00C16145">
      <w:pPr>
        <w:pStyle w:val="ListParagraph"/>
        <w:numPr>
          <w:ilvl w:val="0"/>
          <w:numId w:val="18"/>
        </w:numPr>
        <w:tabs>
          <w:tab w:val="left" w:pos="720"/>
        </w:tabs>
        <w:spacing w:after="0" w:line="240" w:lineRule="auto"/>
        <w:ind w:left="360"/>
        <w:jc w:val="both"/>
        <w:rPr>
          <w:rFonts w:ascii="Times New Roman" w:hAnsi="Times New Roman"/>
          <w:sz w:val="20"/>
          <w:szCs w:val="20"/>
        </w:rPr>
      </w:pPr>
      <w:r w:rsidRPr="00306000">
        <w:rPr>
          <w:rFonts w:ascii="Times New Roman" w:hAnsi="Times New Roman"/>
          <w:sz w:val="20"/>
          <w:szCs w:val="20"/>
        </w:rPr>
        <w:t xml:space="preserve">Perhitungan rata – rata kekerasan pada </w:t>
      </w:r>
      <w:r w:rsidRPr="00306000">
        <w:rPr>
          <w:rFonts w:ascii="Times New Roman" w:hAnsi="Times New Roman"/>
          <w:i/>
          <w:sz w:val="20"/>
          <w:szCs w:val="20"/>
        </w:rPr>
        <w:t>weld metal</w:t>
      </w:r>
    </w:p>
    <w:p w14:paraId="66372857" w14:textId="77777777" w:rsidR="00C16145" w:rsidRPr="00306000" w:rsidRDefault="00C16145" w:rsidP="00C16145">
      <w:pPr>
        <w:pStyle w:val="ListParagraph"/>
        <w:tabs>
          <w:tab w:val="left" w:pos="720"/>
        </w:tabs>
        <w:spacing w:after="0" w:line="240" w:lineRule="auto"/>
        <w:ind w:left="360"/>
        <w:jc w:val="both"/>
        <w:rPr>
          <w:rFonts w:ascii="Times New Roman" w:hAnsi="Times New Roman"/>
          <w:sz w:val="20"/>
          <w:szCs w:val="20"/>
        </w:rPr>
      </w:pPr>
    </w:p>
    <w:p w14:paraId="6D137F26" w14:textId="77777777" w:rsidR="00C16145" w:rsidRPr="00306000" w:rsidRDefault="00C16145" w:rsidP="00C16145">
      <w:pPr>
        <w:tabs>
          <w:tab w:val="left" w:pos="450"/>
          <w:tab w:val="left" w:pos="540"/>
          <w:tab w:val="left" w:pos="720"/>
        </w:tabs>
        <w:jc w:val="both"/>
        <w:rPr>
          <w:sz w:val="20"/>
          <w:szCs w:val="20"/>
          <w:lang w:val="id-ID"/>
        </w:rPr>
      </w:pPr>
      <w:proofErr w:type="gramStart"/>
      <w:r w:rsidRPr="00306000">
        <w:rPr>
          <w:sz w:val="20"/>
          <w:szCs w:val="20"/>
        </w:rPr>
        <w:lastRenderedPageBreak/>
        <w:t>HB(</w:t>
      </w:r>
      <w:proofErr w:type="gramEnd"/>
      <w:r w:rsidRPr="00306000">
        <w:rPr>
          <w:sz w:val="20"/>
          <w:szCs w:val="20"/>
        </w:rPr>
        <w:t xml:space="preserve">III) =   </w:t>
      </w:r>
      <m:oMath>
        <m:f>
          <m:fPr>
            <m:ctrlPr>
              <w:rPr>
                <w:rFonts w:ascii="Cambria Math" w:hAnsi="Cambria Math"/>
                <w:i/>
                <w:sz w:val="20"/>
                <w:szCs w:val="20"/>
                <w:lang w:val="es-ES"/>
              </w:rPr>
            </m:ctrlPr>
          </m:fPr>
          <m:num>
            <m:r>
              <m:rPr>
                <m:sty m:val="p"/>
              </m:rPr>
              <w:rPr>
                <w:rFonts w:ascii="Cambria Math" w:hAnsi="Cambria Math"/>
                <w:sz w:val="20"/>
                <w:szCs w:val="20"/>
                <w:lang w:val="es-ES"/>
              </w:rPr>
              <m:t xml:space="preserve">T1+T2+T3+T4+T5+T6+T7+T8+T9+T10 </m:t>
            </m:r>
          </m:num>
          <m:den>
            <m:r>
              <w:rPr>
                <w:rFonts w:ascii="Cambria Math" w:hAnsi="Cambria Math"/>
                <w:sz w:val="20"/>
                <w:szCs w:val="20"/>
                <w:lang w:val="es-ES"/>
              </w:rPr>
              <m:t>n</m:t>
            </m:r>
          </m:den>
        </m:f>
      </m:oMath>
    </w:p>
    <w:p w14:paraId="2001C413" w14:textId="77777777" w:rsidR="00C16145" w:rsidRPr="00306000" w:rsidRDefault="00C16145" w:rsidP="00C16145">
      <w:pPr>
        <w:tabs>
          <w:tab w:val="left" w:pos="450"/>
          <w:tab w:val="left" w:pos="540"/>
          <w:tab w:val="left" w:pos="720"/>
        </w:tabs>
        <w:jc w:val="both"/>
        <w:rPr>
          <w:sz w:val="20"/>
          <w:szCs w:val="20"/>
          <w:lang w:val="id-ID"/>
        </w:rPr>
      </w:pPr>
    </w:p>
    <w:p w14:paraId="7ECBDCB3" w14:textId="77777777" w:rsidR="00C16145" w:rsidRPr="00306000" w:rsidRDefault="00C16145" w:rsidP="00C16145">
      <w:pPr>
        <w:tabs>
          <w:tab w:val="left" w:pos="450"/>
          <w:tab w:val="left" w:pos="540"/>
          <w:tab w:val="left" w:pos="720"/>
        </w:tabs>
        <w:jc w:val="both"/>
        <w:rPr>
          <w:sz w:val="20"/>
          <w:szCs w:val="20"/>
          <w:lang w:val="id-ID"/>
        </w:rPr>
      </w:pPr>
      <w:r w:rsidRPr="00306000">
        <w:rPr>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166+169+167+169+168+168+165+166+169+171</m:t>
            </m:r>
          </m:num>
          <m:den>
            <m:r>
              <m:rPr>
                <m:sty m:val="p"/>
              </m:rPr>
              <w:rPr>
                <w:rFonts w:ascii="Cambria Math" w:hAnsi="Cambria Math"/>
                <w:sz w:val="20"/>
                <w:szCs w:val="20"/>
              </w:rPr>
              <m:t>10</m:t>
            </m:r>
          </m:den>
        </m:f>
      </m:oMath>
    </w:p>
    <w:p w14:paraId="6DDEAA06" w14:textId="77777777" w:rsidR="00C16145" w:rsidRPr="00306000" w:rsidRDefault="00C16145" w:rsidP="00C16145">
      <w:pPr>
        <w:tabs>
          <w:tab w:val="left" w:pos="720"/>
        </w:tabs>
        <w:jc w:val="both"/>
        <w:rPr>
          <w:sz w:val="20"/>
          <w:szCs w:val="20"/>
        </w:rPr>
      </w:pPr>
    </w:p>
    <w:p w14:paraId="122D90B5" w14:textId="77777777" w:rsidR="00C16145" w:rsidRPr="00306000" w:rsidRDefault="00E52BF0" w:rsidP="00C16145">
      <w:pPr>
        <w:tabs>
          <w:tab w:val="left" w:pos="720"/>
        </w:tabs>
        <w:jc w:val="both"/>
        <w:rPr>
          <w:sz w:val="20"/>
          <w:szCs w:val="20"/>
        </w:rPr>
      </w:pPr>
      <w:proofErr w:type="gramStart"/>
      <w:r w:rsidRPr="00306000">
        <w:rPr>
          <w:sz w:val="20"/>
          <w:szCs w:val="20"/>
        </w:rPr>
        <w:t>=  167,</w:t>
      </w:r>
      <w:r w:rsidR="00C16145" w:rsidRPr="00306000">
        <w:rPr>
          <w:sz w:val="20"/>
          <w:szCs w:val="20"/>
        </w:rPr>
        <w:t>8</w:t>
      </w:r>
      <w:proofErr w:type="gramEnd"/>
    </w:p>
    <w:p w14:paraId="79153236" w14:textId="77777777" w:rsidR="00E52BF0" w:rsidRPr="00306000" w:rsidRDefault="00E52BF0" w:rsidP="00C16145">
      <w:pPr>
        <w:tabs>
          <w:tab w:val="left" w:pos="720"/>
        </w:tabs>
        <w:jc w:val="both"/>
        <w:rPr>
          <w:sz w:val="20"/>
          <w:szCs w:val="20"/>
        </w:rPr>
      </w:pPr>
    </w:p>
    <w:p w14:paraId="3D34463E" w14:textId="77777777" w:rsidR="00D82F9D" w:rsidRPr="00306000" w:rsidRDefault="00D82F9D" w:rsidP="00D82F9D">
      <w:pPr>
        <w:tabs>
          <w:tab w:val="left" w:pos="720"/>
        </w:tabs>
        <w:jc w:val="both"/>
        <w:rPr>
          <w:b/>
          <w:color w:val="000000"/>
          <w:sz w:val="20"/>
          <w:szCs w:val="20"/>
        </w:rPr>
      </w:pPr>
      <w:r w:rsidRPr="00306000">
        <w:rPr>
          <w:b/>
          <w:color w:val="000000"/>
          <w:sz w:val="20"/>
          <w:szCs w:val="20"/>
        </w:rPr>
        <w:t>Analisa dan Pembahasan</w:t>
      </w:r>
    </w:p>
    <w:p w14:paraId="19777F7C" w14:textId="77777777" w:rsidR="00D82F9D" w:rsidRPr="00306000" w:rsidRDefault="00D82F9D" w:rsidP="00D82F9D">
      <w:pPr>
        <w:tabs>
          <w:tab w:val="left" w:pos="567"/>
        </w:tabs>
        <w:jc w:val="both"/>
        <w:rPr>
          <w:color w:val="000000"/>
          <w:sz w:val="20"/>
          <w:szCs w:val="20"/>
        </w:rPr>
      </w:pPr>
      <w:r w:rsidRPr="00306000">
        <w:rPr>
          <w:color w:val="000000"/>
          <w:sz w:val="20"/>
          <w:szCs w:val="20"/>
        </w:rPr>
        <w:tab/>
        <w:t>Berdasarkan hasil dari pengujian terhadap spesimen uji normal (</w:t>
      </w:r>
      <w:r w:rsidRPr="00306000">
        <w:rPr>
          <w:i/>
          <w:color w:val="000000"/>
          <w:sz w:val="20"/>
          <w:szCs w:val="20"/>
        </w:rPr>
        <w:t>base metal</w:t>
      </w:r>
      <w:r w:rsidRPr="00306000">
        <w:rPr>
          <w:color w:val="000000"/>
          <w:sz w:val="20"/>
          <w:szCs w:val="20"/>
        </w:rPr>
        <w:t xml:space="preserve">) maupun spesimen uji yang telah mengalami pengelasan, bahwa terjadi perubahan kekerasan di daerah </w:t>
      </w:r>
      <w:r w:rsidRPr="00306000">
        <w:rPr>
          <w:i/>
          <w:color w:val="000000"/>
          <w:sz w:val="20"/>
          <w:szCs w:val="20"/>
        </w:rPr>
        <w:t>HAZ</w:t>
      </w:r>
      <w:r w:rsidRPr="00306000">
        <w:rPr>
          <w:color w:val="000000"/>
          <w:sz w:val="20"/>
          <w:szCs w:val="20"/>
        </w:rPr>
        <w:t xml:space="preserve"> akibat adanya pengaruh panas dari proses pengelasan. Karena jika logam mengalami perlakuan panas di atas temperatur austenisasi maka terjadi perubahan sifat mekanik (kekerasan).Perubahan kekerasan ini akibat dari struktur </w:t>
      </w:r>
      <w:r w:rsidRPr="00306000">
        <w:rPr>
          <w:i/>
          <w:color w:val="000000"/>
          <w:sz w:val="20"/>
          <w:szCs w:val="20"/>
        </w:rPr>
        <w:t>martensit</w:t>
      </w:r>
      <w:r w:rsidRPr="00306000">
        <w:rPr>
          <w:color w:val="000000"/>
          <w:sz w:val="20"/>
          <w:szCs w:val="20"/>
        </w:rPr>
        <w:t xml:space="preserve"> dan </w:t>
      </w:r>
      <w:r w:rsidRPr="00306000">
        <w:rPr>
          <w:i/>
          <w:color w:val="000000"/>
          <w:sz w:val="20"/>
          <w:szCs w:val="20"/>
        </w:rPr>
        <w:t>perlit</w:t>
      </w:r>
      <w:r w:rsidRPr="00306000">
        <w:rPr>
          <w:color w:val="000000"/>
          <w:sz w:val="20"/>
          <w:szCs w:val="20"/>
        </w:rPr>
        <w:t xml:space="preserve"> yang lebih keras dibanding struktur </w:t>
      </w:r>
      <w:r w:rsidRPr="00306000">
        <w:rPr>
          <w:i/>
          <w:color w:val="000000"/>
          <w:sz w:val="20"/>
          <w:szCs w:val="20"/>
        </w:rPr>
        <w:t>ferit</w:t>
      </w:r>
      <w:r w:rsidRPr="00306000">
        <w:rPr>
          <w:color w:val="000000"/>
          <w:sz w:val="20"/>
          <w:szCs w:val="20"/>
        </w:rPr>
        <w:t xml:space="preserve"> dan </w:t>
      </w:r>
      <w:r w:rsidRPr="00306000">
        <w:rPr>
          <w:i/>
          <w:color w:val="000000"/>
          <w:sz w:val="20"/>
          <w:szCs w:val="20"/>
        </w:rPr>
        <w:t xml:space="preserve">austenit </w:t>
      </w:r>
      <w:r w:rsidRPr="00306000">
        <w:rPr>
          <w:color w:val="000000"/>
          <w:sz w:val="20"/>
          <w:szCs w:val="20"/>
        </w:rPr>
        <w:t>dalam spesimen tersebut.</w:t>
      </w:r>
    </w:p>
    <w:p w14:paraId="18626C0D" w14:textId="77777777" w:rsidR="00E52BF0" w:rsidRPr="00306000" w:rsidRDefault="00E52BF0" w:rsidP="00E52BF0">
      <w:pPr>
        <w:jc w:val="center"/>
        <w:rPr>
          <w:color w:val="000000"/>
          <w:sz w:val="20"/>
          <w:szCs w:val="20"/>
        </w:rPr>
      </w:pPr>
      <w:r w:rsidRPr="00306000">
        <w:rPr>
          <w:color w:val="000000"/>
          <w:sz w:val="20"/>
          <w:szCs w:val="20"/>
        </w:rPr>
        <w:t xml:space="preserve">Tabel </w:t>
      </w:r>
      <w:r w:rsidRPr="00306000">
        <w:rPr>
          <w:color w:val="000000"/>
          <w:sz w:val="20"/>
          <w:szCs w:val="20"/>
          <w:lang w:val="id-ID"/>
        </w:rPr>
        <w:t>1</w:t>
      </w:r>
      <w:r w:rsidRPr="00306000">
        <w:rPr>
          <w:color w:val="000000"/>
          <w:sz w:val="20"/>
          <w:szCs w:val="20"/>
        </w:rPr>
        <w:t>. Hasil perhitungan.</w:t>
      </w:r>
    </w:p>
    <w:p w14:paraId="12D7E473" w14:textId="77777777" w:rsidR="005175FB" w:rsidRPr="00306000" w:rsidRDefault="005175FB" w:rsidP="00E52BF0">
      <w:pPr>
        <w:jc w:val="center"/>
        <w:rPr>
          <w:sz w:val="20"/>
          <w:szCs w:val="20"/>
          <w:lang w:val="id-ID"/>
        </w:rPr>
      </w:pPr>
    </w:p>
    <w:tbl>
      <w:tblPr>
        <w:tblStyle w:val="TableGrid"/>
        <w:tblW w:w="0" w:type="auto"/>
        <w:jc w:val="center"/>
        <w:tblLook w:val="04A0" w:firstRow="1" w:lastRow="0" w:firstColumn="1" w:lastColumn="0" w:noHBand="0" w:noVBand="1"/>
      </w:tblPr>
      <w:tblGrid>
        <w:gridCol w:w="2418"/>
        <w:gridCol w:w="1889"/>
      </w:tblGrid>
      <w:tr w:rsidR="00D82F9D" w:rsidRPr="00306000" w14:paraId="1416E4C2" w14:textId="77777777" w:rsidTr="005175FB">
        <w:trPr>
          <w:jc w:val="center"/>
        </w:trPr>
        <w:tc>
          <w:tcPr>
            <w:tcW w:w="2418" w:type="dxa"/>
            <w:tcBorders>
              <w:bottom w:val="double" w:sz="4" w:space="0" w:color="auto"/>
            </w:tcBorders>
          </w:tcPr>
          <w:p w14:paraId="7F63CC51" w14:textId="77777777" w:rsidR="00D82F9D" w:rsidRPr="00306000" w:rsidRDefault="00D82F9D" w:rsidP="001322CC">
            <w:pPr>
              <w:spacing w:before="120" w:after="120"/>
              <w:jc w:val="center"/>
              <w:rPr>
                <w:b/>
                <w:color w:val="000000"/>
                <w:sz w:val="20"/>
                <w:szCs w:val="20"/>
              </w:rPr>
            </w:pPr>
            <w:r w:rsidRPr="00306000">
              <w:rPr>
                <w:b/>
                <w:color w:val="000000"/>
                <w:sz w:val="20"/>
                <w:szCs w:val="20"/>
              </w:rPr>
              <w:t>Spesimen</w:t>
            </w:r>
          </w:p>
        </w:tc>
        <w:tc>
          <w:tcPr>
            <w:tcW w:w="1889" w:type="dxa"/>
            <w:tcBorders>
              <w:bottom w:val="double" w:sz="4" w:space="0" w:color="auto"/>
            </w:tcBorders>
          </w:tcPr>
          <w:p w14:paraId="32A236A3" w14:textId="77777777" w:rsidR="00D82F9D" w:rsidRPr="00306000" w:rsidRDefault="00D82F9D" w:rsidP="001322CC">
            <w:pPr>
              <w:spacing w:before="120" w:after="120"/>
              <w:jc w:val="center"/>
              <w:rPr>
                <w:b/>
                <w:color w:val="000000"/>
                <w:sz w:val="20"/>
                <w:szCs w:val="20"/>
              </w:rPr>
            </w:pPr>
            <w:r w:rsidRPr="00306000">
              <w:rPr>
                <w:b/>
                <w:color w:val="000000"/>
                <w:sz w:val="20"/>
                <w:szCs w:val="20"/>
              </w:rPr>
              <w:t xml:space="preserve">Hasil Uji  </w:t>
            </w:r>
          </w:p>
        </w:tc>
      </w:tr>
      <w:tr w:rsidR="00D82F9D" w:rsidRPr="00306000" w14:paraId="02EB6411" w14:textId="77777777" w:rsidTr="005175FB">
        <w:trPr>
          <w:jc w:val="center"/>
        </w:trPr>
        <w:tc>
          <w:tcPr>
            <w:tcW w:w="2418" w:type="dxa"/>
            <w:tcBorders>
              <w:top w:val="double" w:sz="4" w:space="0" w:color="auto"/>
            </w:tcBorders>
          </w:tcPr>
          <w:p w14:paraId="4D529C46" w14:textId="77777777" w:rsidR="00D82F9D" w:rsidRPr="00306000" w:rsidRDefault="00D82F9D" w:rsidP="001322CC">
            <w:pPr>
              <w:spacing w:before="120" w:after="120"/>
              <w:jc w:val="center"/>
              <w:rPr>
                <w:i/>
                <w:color w:val="000000"/>
                <w:sz w:val="20"/>
                <w:szCs w:val="20"/>
              </w:rPr>
            </w:pPr>
            <w:r w:rsidRPr="00306000">
              <w:rPr>
                <w:i/>
                <w:color w:val="000000"/>
                <w:sz w:val="20"/>
                <w:szCs w:val="20"/>
              </w:rPr>
              <w:t>Base metal</w:t>
            </w:r>
          </w:p>
        </w:tc>
        <w:tc>
          <w:tcPr>
            <w:tcW w:w="1889" w:type="dxa"/>
            <w:tcBorders>
              <w:top w:val="double" w:sz="4" w:space="0" w:color="auto"/>
            </w:tcBorders>
          </w:tcPr>
          <w:p w14:paraId="7542134D" w14:textId="77777777" w:rsidR="00D82F9D" w:rsidRPr="00306000" w:rsidRDefault="00D82F9D" w:rsidP="001322CC">
            <w:pPr>
              <w:spacing w:before="120" w:after="120"/>
              <w:jc w:val="center"/>
              <w:rPr>
                <w:color w:val="000000"/>
                <w:sz w:val="20"/>
                <w:szCs w:val="20"/>
              </w:rPr>
            </w:pPr>
            <w:r w:rsidRPr="00306000">
              <w:rPr>
                <w:sz w:val="20"/>
                <w:szCs w:val="20"/>
              </w:rPr>
              <w:t>135,3 HB</w:t>
            </w:r>
          </w:p>
        </w:tc>
      </w:tr>
      <w:tr w:rsidR="00D82F9D" w:rsidRPr="00306000" w14:paraId="781DDCFF" w14:textId="77777777" w:rsidTr="00E52BF0">
        <w:trPr>
          <w:jc w:val="center"/>
        </w:trPr>
        <w:tc>
          <w:tcPr>
            <w:tcW w:w="2418" w:type="dxa"/>
          </w:tcPr>
          <w:p w14:paraId="1B6A93A7" w14:textId="77777777" w:rsidR="00D82F9D" w:rsidRPr="00306000" w:rsidRDefault="00D82F9D" w:rsidP="001322CC">
            <w:pPr>
              <w:spacing w:before="120" w:after="120"/>
              <w:jc w:val="center"/>
              <w:rPr>
                <w:i/>
                <w:color w:val="000000"/>
                <w:sz w:val="20"/>
                <w:szCs w:val="20"/>
              </w:rPr>
            </w:pPr>
            <w:r w:rsidRPr="00306000">
              <w:rPr>
                <w:i/>
                <w:color w:val="000000"/>
                <w:sz w:val="20"/>
                <w:szCs w:val="20"/>
              </w:rPr>
              <w:t>Hot Affected Zone (HAZ)</w:t>
            </w:r>
          </w:p>
        </w:tc>
        <w:tc>
          <w:tcPr>
            <w:tcW w:w="1889" w:type="dxa"/>
          </w:tcPr>
          <w:p w14:paraId="62AF3F57" w14:textId="77777777" w:rsidR="00D82F9D" w:rsidRPr="00306000" w:rsidRDefault="00D82F9D" w:rsidP="001322CC">
            <w:pPr>
              <w:spacing w:before="120" w:after="120"/>
              <w:jc w:val="center"/>
              <w:rPr>
                <w:color w:val="000000"/>
                <w:sz w:val="20"/>
                <w:szCs w:val="20"/>
              </w:rPr>
            </w:pPr>
            <w:r w:rsidRPr="00306000">
              <w:rPr>
                <w:sz w:val="20"/>
                <w:szCs w:val="20"/>
              </w:rPr>
              <w:t>142,1 HB</w:t>
            </w:r>
          </w:p>
        </w:tc>
      </w:tr>
      <w:tr w:rsidR="00D82F9D" w:rsidRPr="00306000" w14:paraId="3A7E58BB" w14:textId="77777777" w:rsidTr="00E52BF0">
        <w:trPr>
          <w:jc w:val="center"/>
        </w:trPr>
        <w:tc>
          <w:tcPr>
            <w:tcW w:w="2418" w:type="dxa"/>
          </w:tcPr>
          <w:p w14:paraId="2CB40E29" w14:textId="77777777" w:rsidR="00D82F9D" w:rsidRPr="00306000" w:rsidRDefault="00D82F9D" w:rsidP="001322CC">
            <w:pPr>
              <w:spacing w:before="120" w:after="120"/>
              <w:jc w:val="center"/>
              <w:rPr>
                <w:i/>
                <w:color w:val="000000"/>
                <w:sz w:val="20"/>
                <w:szCs w:val="20"/>
              </w:rPr>
            </w:pPr>
            <w:r w:rsidRPr="00306000">
              <w:rPr>
                <w:i/>
                <w:color w:val="000000"/>
                <w:sz w:val="20"/>
                <w:szCs w:val="20"/>
              </w:rPr>
              <w:t>Weld Metal</w:t>
            </w:r>
          </w:p>
        </w:tc>
        <w:tc>
          <w:tcPr>
            <w:tcW w:w="1889" w:type="dxa"/>
          </w:tcPr>
          <w:p w14:paraId="1290078D" w14:textId="77777777" w:rsidR="00D82F9D" w:rsidRPr="00306000" w:rsidRDefault="00D82F9D" w:rsidP="001322CC">
            <w:pPr>
              <w:spacing w:before="120" w:after="120"/>
              <w:jc w:val="center"/>
              <w:rPr>
                <w:color w:val="000000"/>
                <w:sz w:val="20"/>
                <w:szCs w:val="20"/>
              </w:rPr>
            </w:pPr>
            <w:r w:rsidRPr="00306000">
              <w:rPr>
                <w:sz w:val="20"/>
                <w:szCs w:val="20"/>
              </w:rPr>
              <w:t>167,8 HB</w:t>
            </w:r>
          </w:p>
        </w:tc>
      </w:tr>
    </w:tbl>
    <w:p w14:paraId="1C1ED3BB" w14:textId="77777777" w:rsidR="001322CC" w:rsidRPr="00306000" w:rsidRDefault="001322CC" w:rsidP="001322CC">
      <w:pPr>
        <w:tabs>
          <w:tab w:val="left" w:pos="450"/>
        </w:tabs>
        <w:jc w:val="center"/>
        <w:rPr>
          <w:color w:val="000000"/>
          <w:sz w:val="20"/>
          <w:szCs w:val="20"/>
        </w:rPr>
      </w:pPr>
    </w:p>
    <w:p w14:paraId="65AD5F95" w14:textId="77777777" w:rsidR="001322CC" w:rsidRPr="00306000" w:rsidRDefault="007A3D35" w:rsidP="007A3D35">
      <w:pPr>
        <w:tabs>
          <w:tab w:val="left" w:pos="567"/>
        </w:tabs>
        <w:jc w:val="both"/>
        <w:rPr>
          <w:color w:val="000000"/>
          <w:sz w:val="20"/>
          <w:szCs w:val="20"/>
        </w:rPr>
      </w:pPr>
      <w:r w:rsidRPr="00306000">
        <w:rPr>
          <w:color w:val="000000"/>
          <w:sz w:val="20"/>
          <w:szCs w:val="20"/>
          <w:lang w:val="id-ID"/>
        </w:rPr>
        <w:tab/>
      </w:r>
      <w:r w:rsidR="001322CC" w:rsidRPr="00306000">
        <w:rPr>
          <w:color w:val="000000"/>
          <w:sz w:val="20"/>
          <w:szCs w:val="20"/>
        </w:rPr>
        <w:t>Dari data pengujian kekerasan yang dilakukan, menunjukkan bahwa pada spesimen yang mengalami proses pengelasan terjadi peningkatan kekerasan dibandingkan dengan spesimen yang belum mengalami proses pengelasan sekitar 5</w:t>
      </w:r>
      <w:proofErr w:type="gramStart"/>
      <w:r w:rsidR="001322CC" w:rsidRPr="00306000">
        <w:rPr>
          <w:color w:val="000000"/>
          <w:sz w:val="20"/>
          <w:szCs w:val="20"/>
        </w:rPr>
        <w:t>,0</w:t>
      </w:r>
      <w:proofErr w:type="gramEnd"/>
      <w:r w:rsidR="001322CC" w:rsidRPr="00306000">
        <w:rPr>
          <w:color w:val="000000"/>
          <w:sz w:val="20"/>
          <w:szCs w:val="20"/>
        </w:rPr>
        <w:t>%. Perubahan nilai kekerasannya tidak terlalu besar karena menggunakan media pendingin udara.</w:t>
      </w:r>
      <w:r w:rsidR="005175FB" w:rsidRPr="00306000">
        <w:rPr>
          <w:color w:val="000000"/>
          <w:sz w:val="20"/>
          <w:szCs w:val="20"/>
        </w:rPr>
        <w:t xml:space="preserve"> </w:t>
      </w:r>
      <w:r w:rsidR="001322CC" w:rsidRPr="00306000">
        <w:rPr>
          <w:color w:val="000000"/>
          <w:sz w:val="20"/>
          <w:szCs w:val="20"/>
        </w:rPr>
        <w:t xml:space="preserve">Sehingga struktur </w:t>
      </w:r>
      <w:r w:rsidR="001322CC" w:rsidRPr="00306000">
        <w:rPr>
          <w:i/>
          <w:color w:val="000000"/>
          <w:sz w:val="20"/>
          <w:szCs w:val="20"/>
        </w:rPr>
        <w:t>Partition Wall</w:t>
      </w:r>
      <w:r w:rsidR="001322CC" w:rsidRPr="00306000">
        <w:rPr>
          <w:color w:val="000000"/>
          <w:sz w:val="20"/>
          <w:szCs w:val="20"/>
        </w:rPr>
        <w:t xml:space="preserve"> bisa digunakan sesuai fungsi struktur secara keseluruhan dan mampu menahan beban yang ada (beban dari </w:t>
      </w:r>
      <w:r w:rsidR="001322CC" w:rsidRPr="00306000">
        <w:rPr>
          <w:i/>
          <w:color w:val="000000"/>
          <w:sz w:val="20"/>
          <w:szCs w:val="20"/>
        </w:rPr>
        <w:t>Partition Wall</w:t>
      </w:r>
      <w:r w:rsidR="001322CC" w:rsidRPr="00306000">
        <w:rPr>
          <w:color w:val="000000"/>
          <w:sz w:val="20"/>
          <w:szCs w:val="20"/>
        </w:rPr>
        <w:t xml:space="preserve"> itu sendiri).</w:t>
      </w:r>
    </w:p>
    <w:p w14:paraId="4738CF3D" w14:textId="13F61154" w:rsidR="00F450E0" w:rsidRPr="00306000" w:rsidRDefault="00F450E0" w:rsidP="00F450E0">
      <w:pPr>
        <w:tabs>
          <w:tab w:val="left" w:pos="3890"/>
          <w:tab w:val="left" w:pos="8145"/>
        </w:tabs>
        <w:jc w:val="center"/>
        <w:outlineLvl w:val="0"/>
        <w:rPr>
          <w:bCs/>
          <w:color w:val="000000"/>
          <w:sz w:val="20"/>
          <w:szCs w:val="20"/>
          <w:lang w:val="id-ID" w:eastAsia="en-SG"/>
        </w:rPr>
      </w:pPr>
      <w:r w:rsidRPr="00155AE4">
        <w:rPr>
          <w:sz w:val="20"/>
          <w:szCs w:val="20"/>
        </w:rPr>
        <w:t>Gambar 4 Grafik</w:t>
      </w:r>
      <w:r w:rsidRPr="00306000">
        <w:rPr>
          <w:sz w:val="20"/>
          <w:szCs w:val="20"/>
        </w:rPr>
        <w:t xml:space="preserve"> hasil uji kekerasan</w:t>
      </w:r>
      <w:r w:rsidRPr="00306000">
        <w:rPr>
          <w:bCs/>
          <w:color w:val="000000"/>
          <w:sz w:val="20"/>
          <w:szCs w:val="20"/>
          <w:lang w:val="en-SG" w:eastAsia="en-SG"/>
        </w:rPr>
        <w:t xml:space="preserve"> (HB)</w:t>
      </w:r>
    </w:p>
    <w:p w14:paraId="69733784" w14:textId="3FC6C41F" w:rsidR="00F450E0" w:rsidRDefault="00F450E0" w:rsidP="00F450E0">
      <w:pPr>
        <w:tabs>
          <w:tab w:val="left" w:pos="3890"/>
          <w:tab w:val="left" w:pos="8145"/>
        </w:tabs>
        <w:jc w:val="center"/>
        <w:outlineLvl w:val="0"/>
        <w:rPr>
          <w:bCs/>
          <w:color w:val="000000"/>
          <w:sz w:val="20"/>
          <w:szCs w:val="20"/>
          <w:lang w:val="id-ID" w:eastAsia="en-SG"/>
        </w:rPr>
      </w:pPr>
    </w:p>
    <w:p w14:paraId="475EC05D" w14:textId="1906873B" w:rsidR="00306000" w:rsidRDefault="00306000" w:rsidP="00F450E0">
      <w:pPr>
        <w:tabs>
          <w:tab w:val="left" w:pos="3890"/>
          <w:tab w:val="left" w:pos="8145"/>
        </w:tabs>
        <w:jc w:val="center"/>
        <w:outlineLvl w:val="0"/>
        <w:rPr>
          <w:bCs/>
          <w:color w:val="000000"/>
          <w:sz w:val="20"/>
          <w:szCs w:val="20"/>
          <w:lang w:val="id-ID" w:eastAsia="en-SG"/>
        </w:rPr>
      </w:pPr>
    </w:p>
    <w:p w14:paraId="2A7E94F0" w14:textId="55247EFF" w:rsidR="00306000" w:rsidRDefault="00306000" w:rsidP="00F450E0">
      <w:pPr>
        <w:tabs>
          <w:tab w:val="left" w:pos="3890"/>
          <w:tab w:val="left" w:pos="8145"/>
        </w:tabs>
        <w:jc w:val="center"/>
        <w:outlineLvl w:val="0"/>
        <w:rPr>
          <w:bCs/>
          <w:color w:val="000000"/>
          <w:sz w:val="20"/>
          <w:szCs w:val="20"/>
          <w:lang w:val="id-ID" w:eastAsia="en-SG"/>
        </w:rPr>
      </w:pPr>
    </w:p>
    <w:p w14:paraId="7428E53C" w14:textId="77777777" w:rsidR="00306000" w:rsidRPr="00306000" w:rsidRDefault="00306000" w:rsidP="00F450E0">
      <w:pPr>
        <w:tabs>
          <w:tab w:val="left" w:pos="3890"/>
          <w:tab w:val="left" w:pos="8145"/>
        </w:tabs>
        <w:jc w:val="center"/>
        <w:outlineLvl w:val="0"/>
        <w:rPr>
          <w:bCs/>
          <w:color w:val="000000"/>
          <w:sz w:val="20"/>
          <w:szCs w:val="20"/>
          <w:lang w:val="id-ID" w:eastAsia="en-SG"/>
        </w:rPr>
      </w:pPr>
    </w:p>
    <w:p w14:paraId="3561025D" w14:textId="77777777" w:rsidR="00807722" w:rsidRPr="00306000" w:rsidRDefault="00807722" w:rsidP="00807722">
      <w:pPr>
        <w:tabs>
          <w:tab w:val="left" w:pos="2685"/>
        </w:tabs>
        <w:jc w:val="both"/>
        <w:outlineLvl w:val="0"/>
        <w:rPr>
          <w:b/>
          <w:sz w:val="20"/>
          <w:szCs w:val="20"/>
        </w:rPr>
      </w:pPr>
      <w:r w:rsidRPr="00306000">
        <w:rPr>
          <w:b/>
          <w:sz w:val="20"/>
          <w:szCs w:val="20"/>
        </w:rPr>
        <w:lastRenderedPageBreak/>
        <w:t>Kesimpulan</w:t>
      </w:r>
    </w:p>
    <w:p w14:paraId="65A4723D" w14:textId="77777777" w:rsidR="00807722" w:rsidRPr="00306000" w:rsidRDefault="00807722" w:rsidP="00807722">
      <w:pPr>
        <w:tabs>
          <w:tab w:val="left" w:pos="567"/>
        </w:tabs>
        <w:ind w:firstLine="360"/>
        <w:jc w:val="both"/>
        <w:rPr>
          <w:sz w:val="20"/>
          <w:szCs w:val="20"/>
        </w:rPr>
      </w:pPr>
      <w:r w:rsidRPr="00306000">
        <w:rPr>
          <w:sz w:val="20"/>
          <w:szCs w:val="20"/>
          <w:lang w:val="id-ID"/>
        </w:rPr>
        <w:tab/>
      </w:r>
      <w:r w:rsidRPr="00306000">
        <w:rPr>
          <w:sz w:val="20"/>
          <w:szCs w:val="20"/>
        </w:rPr>
        <w:t xml:space="preserve">Setelah melakukan penelitian dan perhitungan, maka diperoleh hasil pengujian kekerasan </w:t>
      </w:r>
      <w:r w:rsidRPr="00306000">
        <w:rPr>
          <w:i/>
          <w:sz w:val="20"/>
          <w:szCs w:val="20"/>
        </w:rPr>
        <w:t xml:space="preserve">Brinell </w:t>
      </w:r>
      <w:r w:rsidRPr="00306000">
        <w:rPr>
          <w:sz w:val="20"/>
          <w:szCs w:val="20"/>
        </w:rPr>
        <w:t xml:space="preserve">pada daerah </w:t>
      </w:r>
      <w:r w:rsidRPr="00306000">
        <w:rPr>
          <w:i/>
          <w:sz w:val="20"/>
          <w:szCs w:val="20"/>
        </w:rPr>
        <w:t>HAZ</w:t>
      </w:r>
      <w:r w:rsidRPr="00306000">
        <w:rPr>
          <w:sz w:val="20"/>
          <w:szCs w:val="20"/>
          <w:lang w:val="sv-SE"/>
        </w:rPr>
        <w:t xml:space="preserve">pelat </w:t>
      </w:r>
      <w:r w:rsidRPr="00306000">
        <w:rPr>
          <w:i/>
          <w:sz w:val="20"/>
          <w:szCs w:val="20"/>
          <w:lang w:val="sv-SE"/>
        </w:rPr>
        <w:t>CS A36</w:t>
      </w:r>
      <w:r w:rsidRPr="00306000">
        <w:rPr>
          <w:sz w:val="20"/>
          <w:szCs w:val="20"/>
        </w:rPr>
        <w:t xml:space="preserve"> akibat proses pengelasan. Sehingga dapat diambil kesimpulan sebagai berikut:</w:t>
      </w:r>
    </w:p>
    <w:p w14:paraId="70BF80CC" w14:textId="77777777" w:rsidR="00807722" w:rsidRPr="00306000" w:rsidRDefault="00807722" w:rsidP="00807722">
      <w:pPr>
        <w:pStyle w:val="ListParagraph"/>
        <w:numPr>
          <w:ilvl w:val="0"/>
          <w:numId w:val="19"/>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 xml:space="preserve">Pada proses pengelasan akan terjadi perubahan kekerasan terutama di daerah </w:t>
      </w:r>
      <w:r w:rsidRPr="00306000">
        <w:rPr>
          <w:rFonts w:ascii="Times New Roman" w:hAnsi="Times New Roman"/>
          <w:i/>
          <w:sz w:val="20"/>
          <w:szCs w:val="20"/>
        </w:rPr>
        <w:t>HAZ (Heat Effected Zone)</w:t>
      </w:r>
      <w:r w:rsidRPr="00306000">
        <w:rPr>
          <w:rFonts w:ascii="Times New Roman" w:hAnsi="Times New Roman"/>
          <w:sz w:val="20"/>
          <w:szCs w:val="20"/>
        </w:rPr>
        <w:t xml:space="preserve"> menjadi sebesar 142</w:t>
      </w:r>
      <w:proofErr w:type="gramStart"/>
      <w:r w:rsidRPr="00306000">
        <w:rPr>
          <w:rFonts w:ascii="Times New Roman" w:hAnsi="Times New Roman"/>
          <w:sz w:val="20"/>
          <w:szCs w:val="20"/>
        </w:rPr>
        <w:t>,1</w:t>
      </w:r>
      <w:proofErr w:type="gramEnd"/>
      <w:r w:rsidRPr="00306000">
        <w:rPr>
          <w:rFonts w:ascii="Times New Roman" w:hAnsi="Times New Roman"/>
          <w:sz w:val="20"/>
          <w:szCs w:val="20"/>
        </w:rPr>
        <w:t xml:space="preserve"> HB, dan nilai kekerasannya berbanding lurus dengan kekerasan pada </w:t>
      </w:r>
      <w:r w:rsidRPr="00306000">
        <w:rPr>
          <w:rFonts w:ascii="Times New Roman" w:hAnsi="Times New Roman"/>
          <w:i/>
          <w:sz w:val="20"/>
          <w:szCs w:val="20"/>
        </w:rPr>
        <w:t>Weld Metal</w:t>
      </w:r>
      <w:r w:rsidRPr="00306000">
        <w:rPr>
          <w:rFonts w:ascii="Times New Roman" w:hAnsi="Times New Roman"/>
          <w:sz w:val="20"/>
          <w:szCs w:val="20"/>
        </w:rPr>
        <w:t>.</w:t>
      </w:r>
    </w:p>
    <w:p w14:paraId="7DBD0EDD" w14:textId="77777777" w:rsidR="00807722" w:rsidRPr="00306000" w:rsidRDefault="00807722" w:rsidP="00807722">
      <w:pPr>
        <w:pStyle w:val="ListParagraph"/>
        <w:numPr>
          <w:ilvl w:val="0"/>
          <w:numId w:val="19"/>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Pada logam yang mengalami perlakuan panas (pengelasan) lebih besar kekerasannya dibanding dengan logam induknya dengan kekerasan yang terjadi sebesar 142</w:t>
      </w:r>
      <w:proofErr w:type="gramStart"/>
      <w:r w:rsidRPr="00306000">
        <w:rPr>
          <w:rFonts w:ascii="Times New Roman" w:hAnsi="Times New Roman"/>
          <w:sz w:val="20"/>
          <w:szCs w:val="20"/>
        </w:rPr>
        <w:t>,1</w:t>
      </w:r>
      <w:proofErr w:type="gramEnd"/>
      <w:r w:rsidRPr="00306000">
        <w:rPr>
          <w:rFonts w:ascii="Times New Roman" w:hAnsi="Times New Roman"/>
          <w:sz w:val="20"/>
          <w:szCs w:val="20"/>
        </w:rPr>
        <w:t xml:space="preserve"> HB. Dimana logam induk sebelum di las memiliki harga kekerasan sebesar 135</w:t>
      </w:r>
      <w:proofErr w:type="gramStart"/>
      <w:r w:rsidRPr="00306000">
        <w:rPr>
          <w:rFonts w:ascii="Times New Roman" w:hAnsi="Times New Roman"/>
          <w:sz w:val="20"/>
          <w:szCs w:val="20"/>
        </w:rPr>
        <w:t>,3</w:t>
      </w:r>
      <w:proofErr w:type="gramEnd"/>
      <w:r w:rsidRPr="00306000">
        <w:rPr>
          <w:rFonts w:ascii="Times New Roman" w:hAnsi="Times New Roman"/>
          <w:sz w:val="20"/>
          <w:szCs w:val="20"/>
        </w:rPr>
        <w:t xml:space="preserve"> HB. Ada peningkatan sebesar 5</w:t>
      </w:r>
      <w:proofErr w:type="gramStart"/>
      <w:r w:rsidRPr="00306000">
        <w:rPr>
          <w:rFonts w:ascii="Times New Roman" w:hAnsi="Times New Roman"/>
          <w:sz w:val="20"/>
          <w:szCs w:val="20"/>
        </w:rPr>
        <w:t>,0</w:t>
      </w:r>
      <w:proofErr w:type="gramEnd"/>
      <w:r w:rsidRPr="00306000">
        <w:rPr>
          <w:rFonts w:ascii="Times New Roman" w:hAnsi="Times New Roman"/>
          <w:sz w:val="20"/>
          <w:szCs w:val="20"/>
        </w:rPr>
        <w:t>%.</w:t>
      </w:r>
    </w:p>
    <w:p w14:paraId="58F01EC2" w14:textId="77777777" w:rsidR="00753B30" w:rsidRPr="00306000" w:rsidRDefault="00753B30" w:rsidP="00807722">
      <w:pPr>
        <w:jc w:val="both"/>
        <w:outlineLvl w:val="0"/>
        <w:rPr>
          <w:b/>
          <w:sz w:val="20"/>
          <w:szCs w:val="20"/>
        </w:rPr>
      </w:pPr>
    </w:p>
    <w:p w14:paraId="0ED8D6AA" w14:textId="77777777" w:rsidR="00807722" w:rsidRPr="00306000" w:rsidRDefault="00807722" w:rsidP="00807722">
      <w:pPr>
        <w:jc w:val="both"/>
        <w:outlineLvl w:val="0"/>
        <w:rPr>
          <w:b/>
          <w:sz w:val="20"/>
          <w:szCs w:val="20"/>
        </w:rPr>
      </w:pPr>
      <w:r w:rsidRPr="00306000">
        <w:rPr>
          <w:b/>
          <w:sz w:val="20"/>
          <w:szCs w:val="20"/>
        </w:rPr>
        <w:t>Saran</w:t>
      </w:r>
    </w:p>
    <w:p w14:paraId="2FAFF799" w14:textId="77777777" w:rsidR="00807722" w:rsidRPr="00306000" w:rsidRDefault="00807722" w:rsidP="00807722">
      <w:pPr>
        <w:pStyle w:val="ListParagraph"/>
        <w:numPr>
          <w:ilvl w:val="0"/>
          <w:numId w:val="20"/>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Untuk mendapatkan data dan informasi yang lebih banyak tentang kekerasan, sebaiknya dilakukan penelitian lebih lanjut dengan kampuh las yang lebih bervariasi, serta menggunakan media pendingin jenis lain sebagai nilai perbandingan.</w:t>
      </w:r>
    </w:p>
    <w:p w14:paraId="0CBA7922" w14:textId="77777777" w:rsidR="00807722" w:rsidRPr="00306000" w:rsidRDefault="00807722" w:rsidP="00807722">
      <w:pPr>
        <w:pStyle w:val="ListParagraph"/>
        <w:numPr>
          <w:ilvl w:val="0"/>
          <w:numId w:val="20"/>
        </w:numPr>
        <w:spacing w:after="0" w:line="240" w:lineRule="auto"/>
        <w:ind w:left="284" w:hanging="284"/>
        <w:jc w:val="both"/>
        <w:rPr>
          <w:rFonts w:ascii="Times New Roman" w:hAnsi="Times New Roman"/>
          <w:sz w:val="20"/>
          <w:szCs w:val="20"/>
        </w:rPr>
      </w:pPr>
      <w:r w:rsidRPr="00306000">
        <w:rPr>
          <w:rFonts w:ascii="Times New Roman" w:hAnsi="Times New Roman"/>
          <w:sz w:val="20"/>
          <w:szCs w:val="20"/>
        </w:rPr>
        <w:t>Dapat menjadi bahan referensi yang digunakan sebagai data pembanding apabila suatu saat dilakukan pengujian tehadap hasil pengelasan plat yang sejenis.</w:t>
      </w:r>
    </w:p>
    <w:p w14:paraId="68C5CAF1" w14:textId="77777777" w:rsidR="00807722" w:rsidRPr="00306000" w:rsidRDefault="00807722" w:rsidP="00807722">
      <w:pPr>
        <w:pStyle w:val="ListParagraph"/>
        <w:numPr>
          <w:ilvl w:val="0"/>
          <w:numId w:val="20"/>
        </w:numPr>
        <w:spacing w:after="0" w:line="240" w:lineRule="auto"/>
        <w:ind w:left="284" w:hanging="284"/>
        <w:jc w:val="both"/>
        <w:rPr>
          <w:rFonts w:ascii="Times New Roman" w:hAnsi="Times New Roman"/>
          <w:sz w:val="20"/>
          <w:szCs w:val="20"/>
        </w:rPr>
      </w:pPr>
      <w:r w:rsidRPr="00306000">
        <w:rPr>
          <w:rFonts w:ascii="Times New Roman" w:hAnsi="Times New Roman"/>
          <w:i/>
          <w:sz w:val="20"/>
          <w:szCs w:val="20"/>
        </w:rPr>
        <w:t>Welder</w:t>
      </w:r>
      <w:r w:rsidRPr="00306000">
        <w:rPr>
          <w:rFonts w:ascii="Times New Roman" w:hAnsi="Times New Roman"/>
          <w:sz w:val="20"/>
          <w:szCs w:val="20"/>
        </w:rPr>
        <w:t xml:space="preserve"> yang ditunjuk </w:t>
      </w:r>
      <w:proofErr w:type="gramStart"/>
      <w:r w:rsidRPr="00306000">
        <w:rPr>
          <w:rFonts w:ascii="Times New Roman" w:hAnsi="Times New Roman"/>
          <w:sz w:val="20"/>
          <w:szCs w:val="20"/>
        </w:rPr>
        <w:t>harus  mempunyai</w:t>
      </w:r>
      <w:proofErr w:type="gramEnd"/>
      <w:r w:rsidRPr="00306000">
        <w:rPr>
          <w:rFonts w:ascii="Times New Roman" w:hAnsi="Times New Roman"/>
          <w:sz w:val="20"/>
          <w:szCs w:val="20"/>
        </w:rPr>
        <w:t xml:space="preserve"> pengetahuan, keterampilan dan kualifikasi yang sesuai dengan proses pengelasan yang dipilih.</w:t>
      </w:r>
    </w:p>
    <w:p w14:paraId="0707653B" w14:textId="77777777" w:rsidR="00807722" w:rsidRPr="00306000" w:rsidRDefault="00807722" w:rsidP="00807722">
      <w:pPr>
        <w:pStyle w:val="ListParagraph"/>
        <w:numPr>
          <w:ilvl w:val="0"/>
          <w:numId w:val="20"/>
        </w:numPr>
        <w:spacing w:line="240" w:lineRule="auto"/>
        <w:ind w:left="284" w:hanging="284"/>
        <w:jc w:val="both"/>
        <w:rPr>
          <w:rFonts w:ascii="Times New Roman" w:hAnsi="Times New Roman"/>
          <w:sz w:val="20"/>
          <w:szCs w:val="20"/>
        </w:rPr>
      </w:pPr>
      <w:r w:rsidRPr="00306000">
        <w:rPr>
          <w:rFonts w:ascii="Times New Roman" w:hAnsi="Times New Roman"/>
          <w:sz w:val="20"/>
          <w:szCs w:val="20"/>
        </w:rPr>
        <w:t>Menggunaan alat keselamatan kerja, agar memberikan jamiman keselamatan kepada juru las maupun lingkungan sekitar.</w:t>
      </w:r>
    </w:p>
    <w:p w14:paraId="41C34E91" w14:textId="77777777" w:rsidR="00890910" w:rsidRPr="00306000" w:rsidRDefault="00890910" w:rsidP="00890910">
      <w:pPr>
        <w:tabs>
          <w:tab w:val="left" w:pos="2685"/>
        </w:tabs>
        <w:outlineLvl w:val="0"/>
        <w:rPr>
          <w:b/>
          <w:sz w:val="20"/>
          <w:szCs w:val="20"/>
          <w:lang w:val="id-ID"/>
        </w:rPr>
      </w:pPr>
      <w:r w:rsidRPr="00306000">
        <w:rPr>
          <w:b/>
          <w:sz w:val="20"/>
          <w:szCs w:val="20"/>
        </w:rPr>
        <w:t>DAFTAR PUSTAKA</w:t>
      </w:r>
    </w:p>
    <w:p w14:paraId="7CA9EB1C" w14:textId="7D1BB8C7" w:rsidR="00890910" w:rsidRPr="00306000" w:rsidRDefault="00161343" w:rsidP="00161343">
      <w:pPr>
        <w:pStyle w:val="ListParagraph"/>
        <w:tabs>
          <w:tab w:val="left" w:pos="0"/>
          <w:tab w:val="left" w:pos="2685"/>
        </w:tabs>
        <w:spacing w:after="0" w:line="240" w:lineRule="auto"/>
        <w:ind w:left="426" w:hanging="426"/>
        <w:jc w:val="both"/>
        <w:rPr>
          <w:rFonts w:ascii="Times New Roman" w:hAnsi="Times New Roman"/>
          <w:sz w:val="20"/>
          <w:szCs w:val="20"/>
        </w:rPr>
      </w:pPr>
      <w:r w:rsidRPr="00306000">
        <w:rPr>
          <w:rFonts w:ascii="Times New Roman" w:hAnsi="Times New Roman"/>
          <w:sz w:val="20"/>
          <w:szCs w:val="20"/>
        </w:rPr>
        <w:t xml:space="preserve">[1] </w:t>
      </w:r>
      <w:r w:rsidR="00306000" w:rsidRPr="00306000">
        <w:rPr>
          <w:rFonts w:ascii="Times New Roman" w:hAnsi="Times New Roman"/>
          <w:sz w:val="20"/>
          <w:szCs w:val="20"/>
        </w:rPr>
        <w:tab/>
      </w:r>
      <w:r w:rsidR="00890910" w:rsidRPr="00306000">
        <w:rPr>
          <w:rFonts w:ascii="Times New Roman" w:hAnsi="Times New Roman"/>
          <w:sz w:val="20"/>
          <w:szCs w:val="20"/>
        </w:rPr>
        <w:t>Engkos K. &amp; Hardi S. 1996. Pengujian Logam,</w:t>
      </w:r>
      <w:r w:rsidRPr="00306000">
        <w:rPr>
          <w:rFonts w:ascii="Times New Roman" w:hAnsi="Times New Roman"/>
          <w:sz w:val="20"/>
          <w:szCs w:val="20"/>
        </w:rPr>
        <w:t xml:space="preserve"> </w:t>
      </w:r>
      <w:r w:rsidR="00890910" w:rsidRPr="00306000">
        <w:rPr>
          <w:rFonts w:ascii="Times New Roman" w:hAnsi="Times New Roman"/>
          <w:sz w:val="20"/>
          <w:szCs w:val="20"/>
        </w:rPr>
        <w:t>Humaniora Utama Press: Bandung.</w:t>
      </w:r>
    </w:p>
    <w:p w14:paraId="1DAD9A98" w14:textId="77777777" w:rsidR="00890910" w:rsidRPr="00306000" w:rsidRDefault="00890910" w:rsidP="00890910">
      <w:pPr>
        <w:pStyle w:val="ListParagraph"/>
        <w:tabs>
          <w:tab w:val="left" w:pos="2685"/>
        </w:tabs>
        <w:spacing w:after="0" w:line="240" w:lineRule="auto"/>
        <w:ind w:left="0"/>
        <w:jc w:val="both"/>
        <w:rPr>
          <w:rFonts w:ascii="Times New Roman" w:hAnsi="Times New Roman"/>
          <w:sz w:val="20"/>
          <w:szCs w:val="20"/>
        </w:rPr>
      </w:pPr>
    </w:p>
    <w:p w14:paraId="281071CB" w14:textId="2B8CAE51" w:rsidR="00890910" w:rsidRPr="00306000" w:rsidRDefault="00161343" w:rsidP="00161343">
      <w:pPr>
        <w:pStyle w:val="CM58"/>
        <w:spacing w:after="0"/>
        <w:ind w:left="426" w:hanging="426"/>
        <w:contextualSpacing/>
        <w:jc w:val="both"/>
        <w:rPr>
          <w:sz w:val="20"/>
          <w:szCs w:val="20"/>
        </w:rPr>
      </w:pPr>
      <w:r w:rsidRPr="00306000">
        <w:rPr>
          <w:sz w:val="20"/>
          <w:szCs w:val="20"/>
        </w:rPr>
        <w:t xml:space="preserve">[2] </w:t>
      </w:r>
      <w:r w:rsidR="00306000" w:rsidRPr="00306000">
        <w:rPr>
          <w:sz w:val="20"/>
          <w:szCs w:val="20"/>
        </w:rPr>
        <w:tab/>
      </w:r>
      <w:r w:rsidR="00890910" w:rsidRPr="00306000">
        <w:rPr>
          <w:sz w:val="20"/>
          <w:szCs w:val="20"/>
        </w:rPr>
        <w:t>Harsono Wiryosumanto &amp; Tos hie Okumura,</w:t>
      </w:r>
      <w:r w:rsidRPr="00306000">
        <w:rPr>
          <w:sz w:val="20"/>
          <w:szCs w:val="20"/>
        </w:rPr>
        <w:t xml:space="preserve"> </w:t>
      </w:r>
      <w:r w:rsidR="00890910" w:rsidRPr="00306000">
        <w:rPr>
          <w:sz w:val="20"/>
          <w:szCs w:val="20"/>
        </w:rPr>
        <w:t>2004. Teknologi Pengelasan Logam, PT. Pradnya Paramita: Jakarta.</w:t>
      </w:r>
    </w:p>
    <w:p w14:paraId="19EA318B" w14:textId="77777777" w:rsidR="00890910" w:rsidRPr="00306000" w:rsidRDefault="00890910" w:rsidP="00890910">
      <w:pPr>
        <w:pStyle w:val="ListParagraph"/>
        <w:tabs>
          <w:tab w:val="left" w:pos="2685"/>
        </w:tabs>
        <w:spacing w:after="0" w:line="240" w:lineRule="auto"/>
        <w:ind w:left="0"/>
        <w:jc w:val="both"/>
        <w:rPr>
          <w:rFonts w:ascii="Times New Roman" w:hAnsi="Times New Roman"/>
          <w:sz w:val="20"/>
          <w:szCs w:val="20"/>
        </w:rPr>
      </w:pPr>
    </w:p>
    <w:p w14:paraId="487B6F32" w14:textId="4F08355D" w:rsidR="00890910" w:rsidRPr="00306000" w:rsidRDefault="00161343" w:rsidP="00161343">
      <w:pPr>
        <w:pStyle w:val="ListParagraph"/>
        <w:spacing w:after="0" w:line="240" w:lineRule="auto"/>
        <w:ind w:left="426" w:hanging="426"/>
        <w:jc w:val="both"/>
        <w:rPr>
          <w:rFonts w:ascii="Times New Roman" w:hAnsi="Times New Roman"/>
          <w:sz w:val="20"/>
          <w:szCs w:val="20"/>
          <w:lang w:val="id-ID"/>
        </w:rPr>
      </w:pPr>
      <w:r w:rsidRPr="00306000">
        <w:rPr>
          <w:rFonts w:ascii="Times New Roman" w:hAnsi="Times New Roman"/>
          <w:bCs/>
          <w:sz w:val="20"/>
          <w:szCs w:val="20"/>
        </w:rPr>
        <w:t xml:space="preserve">[3] </w:t>
      </w:r>
      <w:r w:rsidR="00306000" w:rsidRPr="00306000">
        <w:rPr>
          <w:rFonts w:ascii="Times New Roman" w:hAnsi="Times New Roman"/>
          <w:bCs/>
          <w:sz w:val="20"/>
          <w:szCs w:val="20"/>
        </w:rPr>
        <w:tab/>
      </w:r>
      <w:r w:rsidR="00890910" w:rsidRPr="00306000">
        <w:rPr>
          <w:rFonts w:ascii="Times New Roman" w:hAnsi="Times New Roman"/>
          <w:bCs/>
          <w:sz w:val="20"/>
          <w:szCs w:val="20"/>
          <w:lang w:val="id-ID"/>
        </w:rPr>
        <w:t xml:space="preserve">Karl - </w:t>
      </w:r>
      <w:proofErr w:type="gramStart"/>
      <w:r w:rsidR="00890910" w:rsidRPr="00306000">
        <w:rPr>
          <w:rFonts w:ascii="Times New Roman" w:hAnsi="Times New Roman"/>
          <w:bCs/>
          <w:sz w:val="20"/>
          <w:szCs w:val="20"/>
          <w:lang w:val="id-ID"/>
        </w:rPr>
        <w:t>Erik  Thelning</w:t>
      </w:r>
      <w:proofErr w:type="gramEnd"/>
      <w:r w:rsidR="00890910" w:rsidRPr="00306000">
        <w:rPr>
          <w:rFonts w:ascii="Times New Roman" w:hAnsi="Times New Roman"/>
          <w:bCs/>
          <w:sz w:val="20"/>
          <w:szCs w:val="20"/>
          <w:lang w:val="id-ID"/>
        </w:rPr>
        <w:t>,</w:t>
      </w:r>
      <w:r w:rsidR="00890910" w:rsidRPr="00306000">
        <w:rPr>
          <w:rFonts w:ascii="Times New Roman" w:hAnsi="Times New Roman"/>
          <w:bCs/>
          <w:sz w:val="20"/>
          <w:szCs w:val="20"/>
        </w:rPr>
        <w:t xml:space="preserve"> 1984. </w:t>
      </w:r>
      <w:r w:rsidR="00890910" w:rsidRPr="00306000">
        <w:rPr>
          <w:rFonts w:ascii="Times New Roman" w:hAnsi="Times New Roman"/>
          <w:bCs/>
          <w:i/>
          <w:sz w:val="20"/>
          <w:szCs w:val="20"/>
          <w:lang w:val="id-ID"/>
        </w:rPr>
        <w:t>Steel and its Heat</w:t>
      </w:r>
      <w:r w:rsidRPr="00306000">
        <w:rPr>
          <w:rFonts w:ascii="Times New Roman" w:hAnsi="Times New Roman"/>
          <w:bCs/>
          <w:i/>
          <w:sz w:val="20"/>
          <w:szCs w:val="20"/>
        </w:rPr>
        <w:t xml:space="preserve"> </w:t>
      </w:r>
      <w:r w:rsidR="00890910" w:rsidRPr="00306000">
        <w:rPr>
          <w:rFonts w:ascii="Times New Roman" w:hAnsi="Times New Roman"/>
          <w:bCs/>
          <w:i/>
          <w:sz w:val="20"/>
          <w:szCs w:val="20"/>
          <w:lang w:val="id-ID"/>
        </w:rPr>
        <w:t>Treatment</w:t>
      </w:r>
      <w:r w:rsidR="00890910" w:rsidRPr="00306000">
        <w:rPr>
          <w:rFonts w:ascii="Times New Roman" w:hAnsi="Times New Roman"/>
          <w:bCs/>
          <w:sz w:val="20"/>
          <w:szCs w:val="20"/>
        </w:rPr>
        <w:t xml:space="preserve">. </w:t>
      </w:r>
      <w:r w:rsidR="00890910" w:rsidRPr="00306000">
        <w:rPr>
          <w:rFonts w:ascii="Times New Roman" w:hAnsi="Times New Roman"/>
          <w:bCs/>
          <w:sz w:val="20"/>
          <w:szCs w:val="20"/>
          <w:lang w:val="id-ID"/>
        </w:rPr>
        <w:t>Bofors Handbook</w:t>
      </w:r>
      <w:r w:rsidR="00890910" w:rsidRPr="00306000">
        <w:rPr>
          <w:rFonts w:ascii="Times New Roman" w:hAnsi="Times New Roman"/>
          <w:bCs/>
          <w:sz w:val="20"/>
          <w:szCs w:val="20"/>
        </w:rPr>
        <w:t>:</w:t>
      </w:r>
      <w:r w:rsidR="00890910" w:rsidRPr="00306000">
        <w:rPr>
          <w:rFonts w:ascii="Times New Roman" w:hAnsi="Times New Roman"/>
          <w:bCs/>
          <w:sz w:val="20"/>
          <w:szCs w:val="20"/>
          <w:lang w:val="id-ID"/>
        </w:rPr>
        <w:t xml:space="preserve"> London</w:t>
      </w:r>
      <w:r w:rsidR="00890910" w:rsidRPr="00306000">
        <w:rPr>
          <w:rFonts w:ascii="Times New Roman" w:hAnsi="Times New Roman"/>
          <w:bCs/>
          <w:sz w:val="20"/>
          <w:szCs w:val="20"/>
        </w:rPr>
        <w:t>.</w:t>
      </w:r>
    </w:p>
    <w:p w14:paraId="4265B8DD" w14:textId="77777777" w:rsidR="00890910" w:rsidRPr="00306000" w:rsidRDefault="00890910" w:rsidP="00890910">
      <w:pPr>
        <w:jc w:val="both"/>
        <w:rPr>
          <w:sz w:val="20"/>
          <w:szCs w:val="20"/>
        </w:rPr>
      </w:pPr>
    </w:p>
    <w:p w14:paraId="5371DF1C" w14:textId="08F405C2" w:rsidR="00890910" w:rsidRPr="00306000" w:rsidRDefault="00161343" w:rsidP="00161343">
      <w:pPr>
        <w:pStyle w:val="CM58"/>
        <w:spacing w:after="0"/>
        <w:ind w:left="426" w:hanging="426"/>
        <w:contextualSpacing/>
        <w:jc w:val="both"/>
        <w:rPr>
          <w:sz w:val="20"/>
          <w:szCs w:val="20"/>
          <w:lang w:val="id-ID"/>
        </w:rPr>
      </w:pPr>
      <w:r w:rsidRPr="00306000">
        <w:rPr>
          <w:sz w:val="20"/>
          <w:szCs w:val="20"/>
        </w:rPr>
        <w:t xml:space="preserve">[4] </w:t>
      </w:r>
      <w:r w:rsidR="00306000" w:rsidRPr="00306000">
        <w:rPr>
          <w:sz w:val="20"/>
          <w:szCs w:val="20"/>
        </w:rPr>
        <w:tab/>
      </w:r>
      <w:r w:rsidR="00890910" w:rsidRPr="00306000">
        <w:rPr>
          <w:sz w:val="20"/>
          <w:szCs w:val="20"/>
        </w:rPr>
        <w:t>Sri Widharto, 2003. Petunjuk Kerja Las, PT.</w:t>
      </w:r>
      <w:r w:rsidRPr="00306000">
        <w:rPr>
          <w:sz w:val="20"/>
          <w:szCs w:val="20"/>
        </w:rPr>
        <w:t xml:space="preserve"> </w:t>
      </w:r>
      <w:r w:rsidR="00890910" w:rsidRPr="00306000">
        <w:rPr>
          <w:sz w:val="20"/>
          <w:szCs w:val="20"/>
        </w:rPr>
        <w:t>Pradnya Paramita: Jakarta.</w:t>
      </w:r>
    </w:p>
    <w:p w14:paraId="5289136E" w14:textId="77777777" w:rsidR="00890910" w:rsidRPr="00306000" w:rsidRDefault="00890910" w:rsidP="00890910">
      <w:pPr>
        <w:rPr>
          <w:sz w:val="20"/>
          <w:szCs w:val="20"/>
          <w:lang w:val="id-ID"/>
        </w:rPr>
      </w:pPr>
    </w:p>
    <w:p w14:paraId="6FBB5021" w14:textId="148D9635" w:rsidR="00890910" w:rsidRPr="00306000" w:rsidRDefault="00161343" w:rsidP="00161343">
      <w:pPr>
        <w:ind w:left="426" w:hanging="426"/>
        <w:jc w:val="both"/>
        <w:rPr>
          <w:sz w:val="20"/>
          <w:szCs w:val="20"/>
        </w:rPr>
      </w:pPr>
      <w:r w:rsidRPr="00306000">
        <w:rPr>
          <w:sz w:val="20"/>
          <w:szCs w:val="20"/>
        </w:rPr>
        <w:t xml:space="preserve">[5] </w:t>
      </w:r>
      <w:r w:rsidR="00306000" w:rsidRPr="00306000">
        <w:rPr>
          <w:sz w:val="20"/>
          <w:szCs w:val="20"/>
        </w:rPr>
        <w:tab/>
      </w:r>
      <w:r w:rsidR="00890910" w:rsidRPr="00306000">
        <w:rPr>
          <w:sz w:val="20"/>
          <w:szCs w:val="20"/>
        </w:rPr>
        <w:t>Smallman, R. E.</w:t>
      </w:r>
      <w:proofErr w:type="gramStart"/>
      <w:r w:rsidR="00890910" w:rsidRPr="00306000">
        <w:rPr>
          <w:sz w:val="20"/>
          <w:szCs w:val="20"/>
        </w:rPr>
        <w:t xml:space="preserve">,  </w:t>
      </w:r>
      <w:r w:rsidR="00890910" w:rsidRPr="00306000">
        <w:rPr>
          <w:i/>
          <w:sz w:val="20"/>
          <w:szCs w:val="20"/>
        </w:rPr>
        <w:t>Metallurgy</w:t>
      </w:r>
      <w:proofErr w:type="gramEnd"/>
      <w:r w:rsidR="00890910" w:rsidRPr="00306000">
        <w:rPr>
          <w:i/>
          <w:sz w:val="20"/>
          <w:szCs w:val="20"/>
        </w:rPr>
        <w:t xml:space="preserve">  Fisik  Modern</w:t>
      </w:r>
      <w:r w:rsidR="00890910" w:rsidRPr="00306000">
        <w:rPr>
          <w:sz w:val="20"/>
          <w:szCs w:val="20"/>
        </w:rPr>
        <w:t>,</w:t>
      </w:r>
      <w:r w:rsidRPr="00306000">
        <w:rPr>
          <w:sz w:val="20"/>
          <w:szCs w:val="20"/>
        </w:rPr>
        <w:t xml:space="preserve"> </w:t>
      </w:r>
      <w:r w:rsidR="00890910" w:rsidRPr="00306000">
        <w:rPr>
          <w:sz w:val="20"/>
          <w:szCs w:val="20"/>
        </w:rPr>
        <w:t>1995  Edisi  IV: Gramedia  Jakarta.</w:t>
      </w:r>
    </w:p>
    <w:p w14:paraId="7FFDF4C6" w14:textId="77777777" w:rsidR="00890910" w:rsidRPr="00306000" w:rsidRDefault="00890910" w:rsidP="00890910">
      <w:pPr>
        <w:jc w:val="both"/>
        <w:rPr>
          <w:sz w:val="20"/>
          <w:szCs w:val="20"/>
        </w:rPr>
      </w:pPr>
    </w:p>
    <w:p w14:paraId="4CA45A9F" w14:textId="16C8219C" w:rsidR="00890910" w:rsidRPr="00306000" w:rsidRDefault="00161343" w:rsidP="00161343">
      <w:pPr>
        <w:pStyle w:val="CM58"/>
        <w:spacing w:after="0"/>
        <w:ind w:left="426" w:hanging="426"/>
        <w:contextualSpacing/>
        <w:jc w:val="both"/>
        <w:rPr>
          <w:sz w:val="20"/>
          <w:szCs w:val="20"/>
        </w:rPr>
      </w:pPr>
      <w:r w:rsidRPr="00306000">
        <w:rPr>
          <w:sz w:val="20"/>
          <w:szCs w:val="20"/>
        </w:rPr>
        <w:t xml:space="preserve">[6] </w:t>
      </w:r>
      <w:r w:rsidR="00306000" w:rsidRPr="00306000">
        <w:rPr>
          <w:sz w:val="20"/>
          <w:szCs w:val="20"/>
        </w:rPr>
        <w:tab/>
      </w:r>
      <w:r w:rsidR="00890910" w:rsidRPr="00306000">
        <w:rPr>
          <w:sz w:val="20"/>
          <w:szCs w:val="20"/>
        </w:rPr>
        <w:t>Wahid Suherm</w:t>
      </w:r>
      <w:r w:rsidRPr="00306000">
        <w:rPr>
          <w:sz w:val="20"/>
          <w:szCs w:val="20"/>
        </w:rPr>
        <w:t xml:space="preserve">an Ir, 1987. Pengetahuan Bahan, </w:t>
      </w:r>
      <w:r w:rsidR="00890910" w:rsidRPr="00306000">
        <w:rPr>
          <w:sz w:val="20"/>
          <w:szCs w:val="20"/>
        </w:rPr>
        <w:t>ITS Surabaya.</w:t>
      </w:r>
    </w:p>
    <w:p w14:paraId="583567FE" w14:textId="77777777" w:rsidR="00BA14B4" w:rsidRPr="00306000" w:rsidRDefault="00BA14B4" w:rsidP="00890910">
      <w:pPr>
        <w:spacing w:before="100" w:beforeAutospacing="1" w:after="100" w:afterAutospacing="1"/>
        <w:mirrorIndents/>
        <w:jc w:val="both"/>
        <w:outlineLvl w:val="0"/>
        <w:rPr>
          <w:b/>
          <w:sz w:val="20"/>
          <w:szCs w:val="20"/>
          <w:lang w:val="id-ID"/>
        </w:rPr>
      </w:pPr>
    </w:p>
    <w:p w14:paraId="13E35A23" w14:textId="77777777" w:rsidR="00367F48" w:rsidRPr="00306000" w:rsidRDefault="00367F48" w:rsidP="00C16145">
      <w:pPr>
        <w:spacing w:before="100" w:beforeAutospacing="1" w:after="100" w:afterAutospacing="1"/>
        <w:ind w:left="720"/>
        <w:contextualSpacing/>
        <w:mirrorIndents/>
        <w:jc w:val="both"/>
        <w:rPr>
          <w:sz w:val="20"/>
          <w:szCs w:val="20"/>
          <w:lang w:val="es-ES"/>
        </w:rPr>
      </w:pPr>
    </w:p>
    <w:p w14:paraId="1405A28C" w14:textId="77777777" w:rsidR="00EA443F" w:rsidRPr="00306000" w:rsidRDefault="00EA443F" w:rsidP="00C16145">
      <w:pPr>
        <w:spacing w:before="100" w:beforeAutospacing="1" w:after="100" w:afterAutospacing="1"/>
        <w:contextualSpacing/>
        <w:rPr>
          <w:b/>
          <w:sz w:val="20"/>
          <w:szCs w:val="20"/>
          <w:lang w:val="id-ID"/>
        </w:rPr>
      </w:pPr>
    </w:p>
    <w:sectPr w:rsidR="00EA443F" w:rsidRPr="00306000" w:rsidSect="0066607C">
      <w:footerReference w:type="default" r:id="rId15"/>
      <w:type w:val="continuous"/>
      <w:pgSz w:w="11909" w:h="16834" w:code="9"/>
      <w:pgMar w:top="1418" w:right="1134" w:bottom="1418" w:left="1701" w:header="709" w:footer="709" w:gutter="0"/>
      <w:pgNumType w:start="14"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6D2F" w14:textId="77777777" w:rsidR="00A9525D" w:rsidRDefault="00A9525D" w:rsidP="0014745C">
      <w:r>
        <w:separator/>
      </w:r>
    </w:p>
  </w:endnote>
  <w:endnote w:type="continuationSeparator" w:id="0">
    <w:p w14:paraId="0BA04FB5" w14:textId="77777777" w:rsidR="00A9525D" w:rsidRDefault="00A9525D" w:rsidP="0014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03230"/>
      <w:docPartObj>
        <w:docPartGallery w:val="Page Numbers (Bottom of Page)"/>
        <w:docPartUnique/>
      </w:docPartObj>
    </w:sdtPr>
    <w:sdtEndPr>
      <w:rPr>
        <w:noProof/>
        <w:sz w:val="20"/>
        <w:szCs w:val="20"/>
      </w:rPr>
    </w:sdtEndPr>
    <w:sdtContent>
      <w:p w14:paraId="3576915E" w14:textId="254CCB13" w:rsidR="00306000" w:rsidRPr="00306000" w:rsidRDefault="00306000">
        <w:pPr>
          <w:pStyle w:val="Footer"/>
          <w:jc w:val="right"/>
          <w:rPr>
            <w:sz w:val="20"/>
            <w:szCs w:val="20"/>
          </w:rPr>
        </w:pPr>
        <w:r w:rsidRPr="00306000">
          <w:rPr>
            <w:sz w:val="20"/>
            <w:szCs w:val="20"/>
          </w:rPr>
          <w:fldChar w:fldCharType="begin"/>
        </w:r>
        <w:r w:rsidRPr="00306000">
          <w:rPr>
            <w:sz w:val="20"/>
            <w:szCs w:val="20"/>
          </w:rPr>
          <w:instrText xml:space="preserve"> PAGE   \* MERGEFORMAT </w:instrText>
        </w:r>
        <w:r w:rsidRPr="00306000">
          <w:rPr>
            <w:sz w:val="20"/>
            <w:szCs w:val="20"/>
          </w:rPr>
          <w:fldChar w:fldCharType="separate"/>
        </w:r>
        <w:r w:rsidR="000E7988">
          <w:rPr>
            <w:noProof/>
            <w:sz w:val="20"/>
            <w:szCs w:val="20"/>
          </w:rPr>
          <w:t>14</w:t>
        </w:r>
        <w:r w:rsidRPr="00306000">
          <w:rPr>
            <w:noProof/>
            <w:sz w:val="20"/>
            <w:szCs w:val="20"/>
          </w:rPr>
          <w:fldChar w:fldCharType="end"/>
        </w:r>
      </w:p>
    </w:sdtContent>
  </w:sdt>
  <w:p w14:paraId="2CDCE927" w14:textId="77777777" w:rsidR="00306000" w:rsidRDefault="00306000" w:rsidP="00306000">
    <w:pPr>
      <w:spacing w:before="10"/>
      <w:ind w:left="20"/>
      <w:rPr>
        <w:b/>
        <w:i/>
        <w:sz w:val="20"/>
      </w:rPr>
    </w:pPr>
    <w:proofErr w:type="gramStart"/>
    <w:r>
      <w:rPr>
        <w:b/>
        <w:i/>
        <w:sz w:val="20"/>
      </w:rPr>
      <w:t>ISSN :</w:t>
    </w:r>
    <w:proofErr w:type="gramEnd"/>
    <w:r>
      <w:rPr>
        <w:b/>
        <w:i/>
        <w:sz w:val="20"/>
      </w:rPr>
      <w:t xml:space="preserve"> 2086-2962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62057155"/>
      <w:docPartObj>
        <w:docPartGallery w:val="Page Numbers (Bottom of Page)"/>
        <w:docPartUnique/>
      </w:docPartObj>
    </w:sdtPr>
    <w:sdtEndPr>
      <w:rPr>
        <w:noProof/>
      </w:rPr>
    </w:sdtEndPr>
    <w:sdtContent>
      <w:p w14:paraId="537C5C1D" w14:textId="77777777" w:rsidR="00E305A6" w:rsidRPr="000E7988" w:rsidRDefault="00670505">
        <w:pPr>
          <w:pStyle w:val="Footer"/>
          <w:jc w:val="right"/>
          <w:rPr>
            <w:sz w:val="20"/>
            <w:szCs w:val="20"/>
          </w:rPr>
        </w:pPr>
        <w:r w:rsidRPr="000E7988">
          <w:rPr>
            <w:sz w:val="20"/>
            <w:szCs w:val="20"/>
          </w:rPr>
          <w:fldChar w:fldCharType="begin"/>
        </w:r>
        <w:r w:rsidR="00E305A6" w:rsidRPr="000E7988">
          <w:rPr>
            <w:sz w:val="20"/>
            <w:szCs w:val="20"/>
          </w:rPr>
          <w:instrText xml:space="preserve"> PAGE   \* MERGEFORMAT </w:instrText>
        </w:r>
        <w:r w:rsidRPr="000E7988">
          <w:rPr>
            <w:sz w:val="20"/>
            <w:szCs w:val="20"/>
          </w:rPr>
          <w:fldChar w:fldCharType="separate"/>
        </w:r>
        <w:r w:rsidR="000E7988">
          <w:rPr>
            <w:noProof/>
            <w:sz w:val="20"/>
            <w:szCs w:val="20"/>
          </w:rPr>
          <w:t>19</w:t>
        </w:r>
        <w:r w:rsidRPr="000E7988">
          <w:rPr>
            <w:noProof/>
            <w:sz w:val="20"/>
            <w:szCs w:val="20"/>
          </w:rPr>
          <w:fldChar w:fldCharType="end"/>
        </w:r>
      </w:p>
    </w:sdtContent>
  </w:sdt>
  <w:p w14:paraId="64E6B5E6" w14:textId="24735D89" w:rsidR="00D14650" w:rsidRPr="000E7988" w:rsidRDefault="000E7988" w:rsidP="000E7988">
    <w:pPr>
      <w:spacing w:before="10"/>
      <w:ind w:left="20"/>
      <w:rPr>
        <w:b/>
        <w:i/>
        <w:sz w:val="20"/>
        <w:szCs w:val="20"/>
      </w:rPr>
    </w:pPr>
    <w:proofErr w:type="gramStart"/>
    <w:r w:rsidRPr="000E7988">
      <w:rPr>
        <w:b/>
        <w:i/>
        <w:sz w:val="20"/>
        <w:szCs w:val="20"/>
      </w:rPr>
      <w:t>ISSN :</w:t>
    </w:r>
    <w:proofErr w:type="gramEnd"/>
    <w:r w:rsidRPr="000E7988">
      <w:rPr>
        <w:b/>
        <w:i/>
        <w:sz w:val="20"/>
        <w:szCs w:val="20"/>
      </w:rPr>
      <w:t xml:space="preserve"> 2086-2962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65C29" w14:textId="77777777" w:rsidR="00A9525D" w:rsidRDefault="00A9525D" w:rsidP="0014745C">
      <w:r>
        <w:separator/>
      </w:r>
    </w:p>
  </w:footnote>
  <w:footnote w:type="continuationSeparator" w:id="0">
    <w:p w14:paraId="513DD6FD" w14:textId="77777777" w:rsidR="00A9525D" w:rsidRDefault="00A9525D" w:rsidP="0014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BB04" w14:textId="582CC28F" w:rsidR="00306000" w:rsidRPr="0066607C" w:rsidRDefault="00306000" w:rsidP="00306000">
    <w:pPr>
      <w:spacing w:before="100" w:beforeAutospacing="1" w:after="100" w:afterAutospacing="1"/>
      <w:ind w:firstLine="4"/>
      <w:contextualSpacing/>
      <w:rPr>
        <w:bCs/>
        <w:sz w:val="20"/>
        <w:szCs w:val="20"/>
        <w:vertAlign w:val="subscript"/>
        <w:lang w:val="id-ID"/>
      </w:rPr>
    </w:pPr>
    <w:r w:rsidRPr="00306000">
      <w:rPr>
        <w:bCs/>
        <w:sz w:val="20"/>
        <w:szCs w:val="20"/>
        <w:lang w:val="id-ID"/>
      </w:rPr>
      <w:t>M</w:t>
    </w:r>
    <w:r w:rsidRPr="00306000">
      <w:rPr>
        <w:bCs/>
        <w:sz w:val="20"/>
        <w:szCs w:val="20"/>
      </w:rPr>
      <w:t>arsius</w:t>
    </w:r>
    <w:r w:rsidRPr="00306000">
      <w:rPr>
        <w:bCs/>
        <w:sz w:val="20"/>
        <w:szCs w:val="20"/>
        <w:lang w:val="id-ID"/>
      </w:rPr>
      <w:t xml:space="preserve"> F</w:t>
    </w:r>
    <w:r w:rsidRPr="00306000">
      <w:rPr>
        <w:bCs/>
        <w:sz w:val="20"/>
        <w:szCs w:val="20"/>
      </w:rPr>
      <w:t>.</w:t>
    </w:r>
    <w:r w:rsidRPr="00306000">
      <w:rPr>
        <w:bCs/>
        <w:sz w:val="20"/>
        <w:szCs w:val="20"/>
        <w:lang w:val="id-ID"/>
      </w:rPr>
      <w:t>, P</w:t>
    </w:r>
    <w:r w:rsidRPr="00306000">
      <w:rPr>
        <w:bCs/>
        <w:sz w:val="20"/>
        <w:szCs w:val="20"/>
      </w:rPr>
      <w:t>uji R. (2020</w:t>
    </w:r>
    <w:proofErr w:type="gramStart"/>
    <w:r w:rsidRPr="00306000">
      <w:rPr>
        <w:bCs/>
        <w:sz w:val="20"/>
        <w:szCs w:val="20"/>
      </w:rPr>
      <w:t>)</w:t>
    </w:r>
    <w:r>
      <w:rPr>
        <w:bCs/>
        <w:sz w:val="20"/>
        <w:szCs w:val="20"/>
      </w:rPr>
      <w:t xml:space="preserve"> </w:t>
    </w:r>
    <w:r>
      <w:rPr>
        <w:sz w:val="20"/>
        <w:szCs w:val="20"/>
      </w:rPr>
      <w:t>)</w:t>
    </w:r>
    <w:proofErr w:type="gramEnd"/>
    <w:r>
      <w:rPr>
        <w:sz w:val="20"/>
        <w:szCs w:val="20"/>
      </w:rPr>
      <w:t xml:space="preserve">, Proton Vol 12. No. 1 / Hal </w:t>
    </w:r>
    <w:r w:rsidR="0066607C">
      <w:rPr>
        <w:sz w:val="20"/>
        <w:szCs w:val="20"/>
        <w:lang w:val="id-ID"/>
      </w:rPr>
      <w:t>14-19</w:t>
    </w:r>
  </w:p>
  <w:p w14:paraId="001629F1" w14:textId="77777777" w:rsidR="00D14650" w:rsidRPr="003F15A3" w:rsidRDefault="00D14650" w:rsidP="00BC7FF9">
    <w:pPr>
      <w:ind w:firstLine="4"/>
      <w:contextualSpacing/>
      <w:rPr>
        <w:sz w:val="20"/>
        <w:szCs w:val="20"/>
        <w:vertAlign w:val="superscript"/>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6AC4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059D"/>
    <w:multiLevelType w:val="hybridMultilevel"/>
    <w:tmpl w:val="1256E89C"/>
    <w:lvl w:ilvl="0" w:tplc="4AF6268A">
      <w:start w:val="4"/>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9C6132"/>
    <w:multiLevelType w:val="hybridMultilevel"/>
    <w:tmpl w:val="EB5A99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1D613E1"/>
    <w:multiLevelType w:val="hybridMultilevel"/>
    <w:tmpl w:val="86FCEF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A25EDF"/>
    <w:multiLevelType w:val="hybridMultilevel"/>
    <w:tmpl w:val="5D5A9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F4438"/>
    <w:multiLevelType w:val="hybridMultilevel"/>
    <w:tmpl w:val="9DB0CED6"/>
    <w:lvl w:ilvl="0" w:tplc="72721AC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0B1217"/>
    <w:multiLevelType w:val="hybridMultilevel"/>
    <w:tmpl w:val="D472C700"/>
    <w:lvl w:ilvl="0" w:tplc="F31AE31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923E8"/>
    <w:multiLevelType w:val="multilevel"/>
    <w:tmpl w:val="EB106E68"/>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8">
    <w:nsid w:val="149A0EB2"/>
    <w:multiLevelType w:val="hybridMultilevel"/>
    <w:tmpl w:val="E200D4F0"/>
    <w:lvl w:ilvl="0" w:tplc="DE58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92700B"/>
    <w:multiLevelType w:val="hybridMultilevel"/>
    <w:tmpl w:val="1480B92C"/>
    <w:lvl w:ilvl="0" w:tplc="51323F8A">
      <w:start w:val="1"/>
      <w:numFmt w:val="lowerLetter"/>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35047"/>
    <w:multiLevelType w:val="hybridMultilevel"/>
    <w:tmpl w:val="5EC41F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643000"/>
    <w:multiLevelType w:val="hybridMultilevel"/>
    <w:tmpl w:val="D7F69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791737"/>
    <w:multiLevelType w:val="hybridMultilevel"/>
    <w:tmpl w:val="A50C6BB2"/>
    <w:lvl w:ilvl="0" w:tplc="E0F2658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B37BBA"/>
    <w:multiLevelType w:val="hybridMultilevel"/>
    <w:tmpl w:val="B412A93E"/>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5D2FF2"/>
    <w:multiLevelType w:val="hybridMultilevel"/>
    <w:tmpl w:val="0E4E4A46"/>
    <w:lvl w:ilvl="0" w:tplc="D1DA4742">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1227D"/>
    <w:multiLevelType w:val="hybridMultilevel"/>
    <w:tmpl w:val="D898EEA2"/>
    <w:lvl w:ilvl="0" w:tplc="ACDABFF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FB0ADF"/>
    <w:multiLevelType w:val="hybridMultilevel"/>
    <w:tmpl w:val="B66E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6632F"/>
    <w:multiLevelType w:val="hybridMultilevel"/>
    <w:tmpl w:val="AE2A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32D82"/>
    <w:multiLevelType w:val="hybridMultilevel"/>
    <w:tmpl w:val="26FAA01A"/>
    <w:lvl w:ilvl="0" w:tplc="97924E6E">
      <w:start w:val="1"/>
      <w:numFmt w:val="decimal"/>
      <w:lvlText w:val="%1."/>
      <w:lvlJc w:val="left"/>
      <w:pPr>
        <w:ind w:left="786" w:hanging="360"/>
      </w:pPr>
      <w:rPr>
        <w:rFonts w:ascii="Calibri" w:hAnsi="Calibr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B2037CF"/>
    <w:multiLevelType w:val="hybridMultilevel"/>
    <w:tmpl w:val="8168E2B6"/>
    <w:lvl w:ilvl="0" w:tplc="76646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4D3E55"/>
    <w:multiLevelType w:val="hybridMultilevel"/>
    <w:tmpl w:val="AE2A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82DBE"/>
    <w:multiLevelType w:val="hybridMultilevel"/>
    <w:tmpl w:val="EB141B80"/>
    <w:lvl w:ilvl="0" w:tplc="7D20D784">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9C1990"/>
    <w:multiLevelType w:val="hybridMultilevel"/>
    <w:tmpl w:val="13609BDC"/>
    <w:lvl w:ilvl="0" w:tplc="C7E8B69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A4C9F"/>
    <w:multiLevelType w:val="hybridMultilevel"/>
    <w:tmpl w:val="A48AE366"/>
    <w:lvl w:ilvl="0" w:tplc="4ECE9C1A">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3950A8"/>
    <w:multiLevelType w:val="multilevel"/>
    <w:tmpl w:val="1F58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845DD2"/>
    <w:multiLevelType w:val="hybridMultilevel"/>
    <w:tmpl w:val="999A5684"/>
    <w:lvl w:ilvl="0" w:tplc="0F545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CF73AB"/>
    <w:multiLevelType w:val="hybridMultilevel"/>
    <w:tmpl w:val="A934D672"/>
    <w:lvl w:ilvl="0" w:tplc="7E50468E">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20114E"/>
    <w:multiLevelType w:val="hybridMultilevel"/>
    <w:tmpl w:val="193428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B90BC3"/>
    <w:multiLevelType w:val="hybridMultilevel"/>
    <w:tmpl w:val="60F647BA"/>
    <w:lvl w:ilvl="0" w:tplc="40267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74199"/>
    <w:multiLevelType w:val="hybridMultilevel"/>
    <w:tmpl w:val="7E980DA6"/>
    <w:lvl w:ilvl="0" w:tplc="F06288E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908F2"/>
    <w:multiLevelType w:val="multilevel"/>
    <w:tmpl w:val="A6547C8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nsid w:val="7B1A6169"/>
    <w:multiLevelType w:val="hybridMultilevel"/>
    <w:tmpl w:val="0220EA40"/>
    <w:lvl w:ilvl="0" w:tplc="501A84E0">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3"/>
  </w:num>
  <w:num w:numId="3">
    <w:abstractNumId w:val="31"/>
  </w:num>
  <w:num w:numId="4">
    <w:abstractNumId w:val="21"/>
  </w:num>
  <w:num w:numId="5">
    <w:abstractNumId w:val="22"/>
  </w:num>
  <w:num w:numId="6">
    <w:abstractNumId w:val="9"/>
  </w:num>
  <w:num w:numId="7">
    <w:abstractNumId w:val="11"/>
  </w:num>
  <w:num w:numId="8">
    <w:abstractNumId w:val="26"/>
  </w:num>
  <w:num w:numId="9">
    <w:abstractNumId w:val="4"/>
  </w:num>
  <w:num w:numId="10">
    <w:abstractNumId w:val="29"/>
  </w:num>
  <w:num w:numId="11">
    <w:abstractNumId w:val="20"/>
  </w:num>
  <w:num w:numId="12">
    <w:abstractNumId w:val="8"/>
  </w:num>
  <w:num w:numId="13">
    <w:abstractNumId w:val="25"/>
  </w:num>
  <w:num w:numId="14">
    <w:abstractNumId w:val="6"/>
  </w:num>
  <w:num w:numId="15">
    <w:abstractNumId w:val="27"/>
  </w:num>
  <w:num w:numId="16">
    <w:abstractNumId w:val="14"/>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6"/>
  </w:num>
  <w:num w:numId="22">
    <w:abstractNumId w:val="3"/>
  </w:num>
  <w:num w:numId="23">
    <w:abstractNumId w:val="19"/>
  </w:num>
  <w:num w:numId="24">
    <w:abstractNumId w:val="1"/>
  </w:num>
  <w:num w:numId="25">
    <w:abstractNumId w:val="15"/>
  </w:num>
  <w:num w:numId="26">
    <w:abstractNumId w:val="24"/>
  </w:num>
  <w:num w:numId="27">
    <w:abstractNumId w:val="12"/>
  </w:num>
  <w:num w:numId="28">
    <w:abstractNumId w:val="30"/>
  </w:num>
  <w:num w:numId="29">
    <w:abstractNumId w:val="18"/>
  </w:num>
  <w:num w:numId="30">
    <w:abstractNumId w:val="7"/>
  </w:num>
  <w:num w:numId="31">
    <w:abstractNumId w:val="10"/>
  </w:num>
  <w:num w:numId="3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MxMTc3NzI2NDY2MDFU0lEKTi0uzszPAykwqgUAzQy0DywAAAA="/>
  </w:docVars>
  <w:rsids>
    <w:rsidRoot w:val="00A65645"/>
    <w:rsid w:val="0000201E"/>
    <w:rsid w:val="00002887"/>
    <w:rsid w:val="0000344C"/>
    <w:rsid w:val="0000523E"/>
    <w:rsid w:val="0000526B"/>
    <w:rsid w:val="00006190"/>
    <w:rsid w:val="00007010"/>
    <w:rsid w:val="00013FC1"/>
    <w:rsid w:val="0001409F"/>
    <w:rsid w:val="00020FA1"/>
    <w:rsid w:val="00025B5F"/>
    <w:rsid w:val="000305D4"/>
    <w:rsid w:val="000314A2"/>
    <w:rsid w:val="00032079"/>
    <w:rsid w:val="00033156"/>
    <w:rsid w:val="000344D5"/>
    <w:rsid w:val="0003603A"/>
    <w:rsid w:val="00042ED1"/>
    <w:rsid w:val="00047FAA"/>
    <w:rsid w:val="0005195D"/>
    <w:rsid w:val="000532EE"/>
    <w:rsid w:val="00054A75"/>
    <w:rsid w:val="0006120F"/>
    <w:rsid w:val="000629FC"/>
    <w:rsid w:val="00064384"/>
    <w:rsid w:val="000647F6"/>
    <w:rsid w:val="0006499C"/>
    <w:rsid w:val="0006797A"/>
    <w:rsid w:val="00071D44"/>
    <w:rsid w:val="00071DFF"/>
    <w:rsid w:val="00072BAA"/>
    <w:rsid w:val="00073B56"/>
    <w:rsid w:val="00083647"/>
    <w:rsid w:val="00084D06"/>
    <w:rsid w:val="000863E6"/>
    <w:rsid w:val="00087A78"/>
    <w:rsid w:val="00090672"/>
    <w:rsid w:val="0009288F"/>
    <w:rsid w:val="0009348C"/>
    <w:rsid w:val="0009528F"/>
    <w:rsid w:val="00095A0D"/>
    <w:rsid w:val="00097F1D"/>
    <w:rsid w:val="000A0D66"/>
    <w:rsid w:val="000A2331"/>
    <w:rsid w:val="000A3B4B"/>
    <w:rsid w:val="000A49DF"/>
    <w:rsid w:val="000A600C"/>
    <w:rsid w:val="000A70DB"/>
    <w:rsid w:val="000B3DA5"/>
    <w:rsid w:val="000B402B"/>
    <w:rsid w:val="000B4586"/>
    <w:rsid w:val="000B6899"/>
    <w:rsid w:val="000B7EDE"/>
    <w:rsid w:val="000C000D"/>
    <w:rsid w:val="000C1296"/>
    <w:rsid w:val="000C5887"/>
    <w:rsid w:val="000C6104"/>
    <w:rsid w:val="000C6CBC"/>
    <w:rsid w:val="000C78C9"/>
    <w:rsid w:val="000D0A4D"/>
    <w:rsid w:val="000D1358"/>
    <w:rsid w:val="000D31D0"/>
    <w:rsid w:val="000D3ACA"/>
    <w:rsid w:val="000D7174"/>
    <w:rsid w:val="000E1329"/>
    <w:rsid w:val="000E35D8"/>
    <w:rsid w:val="000E376F"/>
    <w:rsid w:val="000E3D3A"/>
    <w:rsid w:val="000E7444"/>
    <w:rsid w:val="000E7988"/>
    <w:rsid w:val="000F1883"/>
    <w:rsid w:val="000F75D3"/>
    <w:rsid w:val="00100006"/>
    <w:rsid w:val="001038AD"/>
    <w:rsid w:val="00103D77"/>
    <w:rsid w:val="0010487B"/>
    <w:rsid w:val="00105AA3"/>
    <w:rsid w:val="00105AF5"/>
    <w:rsid w:val="00111D56"/>
    <w:rsid w:val="00112EA9"/>
    <w:rsid w:val="001140BD"/>
    <w:rsid w:val="001146E6"/>
    <w:rsid w:val="00115A3F"/>
    <w:rsid w:val="00116AC8"/>
    <w:rsid w:val="00117208"/>
    <w:rsid w:val="00120D63"/>
    <w:rsid w:val="00121201"/>
    <w:rsid w:val="00121411"/>
    <w:rsid w:val="001225D3"/>
    <w:rsid w:val="001232CD"/>
    <w:rsid w:val="001249B1"/>
    <w:rsid w:val="00125962"/>
    <w:rsid w:val="001261C7"/>
    <w:rsid w:val="0013028F"/>
    <w:rsid w:val="001322CC"/>
    <w:rsid w:val="00133C5B"/>
    <w:rsid w:val="001349E7"/>
    <w:rsid w:val="00134A8E"/>
    <w:rsid w:val="00135ED6"/>
    <w:rsid w:val="00136D94"/>
    <w:rsid w:val="001376A0"/>
    <w:rsid w:val="001405B2"/>
    <w:rsid w:val="001468A2"/>
    <w:rsid w:val="0014745C"/>
    <w:rsid w:val="00152FFA"/>
    <w:rsid w:val="001541C2"/>
    <w:rsid w:val="00154E28"/>
    <w:rsid w:val="00155AE4"/>
    <w:rsid w:val="00156D14"/>
    <w:rsid w:val="001578FC"/>
    <w:rsid w:val="001602F6"/>
    <w:rsid w:val="00160B32"/>
    <w:rsid w:val="00161343"/>
    <w:rsid w:val="00163227"/>
    <w:rsid w:val="001638D2"/>
    <w:rsid w:val="00164FBF"/>
    <w:rsid w:val="00165FBF"/>
    <w:rsid w:val="0016600D"/>
    <w:rsid w:val="00170FAB"/>
    <w:rsid w:val="00173E91"/>
    <w:rsid w:val="0017448A"/>
    <w:rsid w:val="00174AAF"/>
    <w:rsid w:val="00175929"/>
    <w:rsid w:val="00176B94"/>
    <w:rsid w:val="00177B76"/>
    <w:rsid w:val="00177CCA"/>
    <w:rsid w:val="00177F04"/>
    <w:rsid w:val="00181540"/>
    <w:rsid w:val="0018524F"/>
    <w:rsid w:val="00186829"/>
    <w:rsid w:val="00186A76"/>
    <w:rsid w:val="00195461"/>
    <w:rsid w:val="00195709"/>
    <w:rsid w:val="00196890"/>
    <w:rsid w:val="001A1535"/>
    <w:rsid w:val="001A3763"/>
    <w:rsid w:val="001A43AA"/>
    <w:rsid w:val="001A46B4"/>
    <w:rsid w:val="001A552A"/>
    <w:rsid w:val="001A5B93"/>
    <w:rsid w:val="001A5BE2"/>
    <w:rsid w:val="001A6578"/>
    <w:rsid w:val="001B0F79"/>
    <w:rsid w:val="001B1658"/>
    <w:rsid w:val="001B2252"/>
    <w:rsid w:val="001B4E7F"/>
    <w:rsid w:val="001B6712"/>
    <w:rsid w:val="001B673D"/>
    <w:rsid w:val="001C0B5D"/>
    <w:rsid w:val="001C4C6E"/>
    <w:rsid w:val="001C4F2C"/>
    <w:rsid w:val="001C4F38"/>
    <w:rsid w:val="001D0851"/>
    <w:rsid w:val="001D13F3"/>
    <w:rsid w:val="001D3C38"/>
    <w:rsid w:val="001D3C78"/>
    <w:rsid w:val="001D451D"/>
    <w:rsid w:val="001D4C23"/>
    <w:rsid w:val="001E17F1"/>
    <w:rsid w:val="001E1BB9"/>
    <w:rsid w:val="001E51AC"/>
    <w:rsid w:val="001E5FCE"/>
    <w:rsid w:val="001E6099"/>
    <w:rsid w:val="001E6FA1"/>
    <w:rsid w:val="001F2733"/>
    <w:rsid w:val="001F4B6D"/>
    <w:rsid w:val="0020166A"/>
    <w:rsid w:val="00205405"/>
    <w:rsid w:val="002106BE"/>
    <w:rsid w:val="002117E6"/>
    <w:rsid w:val="00212331"/>
    <w:rsid w:val="00213127"/>
    <w:rsid w:val="00213875"/>
    <w:rsid w:val="002176C0"/>
    <w:rsid w:val="002177A7"/>
    <w:rsid w:val="00220F90"/>
    <w:rsid w:val="00222CE7"/>
    <w:rsid w:val="002235E1"/>
    <w:rsid w:val="002250B9"/>
    <w:rsid w:val="002253A1"/>
    <w:rsid w:val="00226F98"/>
    <w:rsid w:val="002272F8"/>
    <w:rsid w:val="002305E2"/>
    <w:rsid w:val="00232FB8"/>
    <w:rsid w:val="0023334A"/>
    <w:rsid w:val="002339BA"/>
    <w:rsid w:val="00234582"/>
    <w:rsid w:val="0023467F"/>
    <w:rsid w:val="0023615F"/>
    <w:rsid w:val="00240868"/>
    <w:rsid w:val="002462B1"/>
    <w:rsid w:val="00247073"/>
    <w:rsid w:val="00247CC6"/>
    <w:rsid w:val="002540F7"/>
    <w:rsid w:val="00254DD0"/>
    <w:rsid w:val="00260856"/>
    <w:rsid w:val="002615CF"/>
    <w:rsid w:val="00262C7C"/>
    <w:rsid w:val="00264230"/>
    <w:rsid w:val="00270904"/>
    <w:rsid w:val="00271CAF"/>
    <w:rsid w:val="00274635"/>
    <w:rsid w:val="0028114F"/>
    <w:rsid w:val="00281E38"/>
    <w:rsid w:val="0028306C"/>
    <w:rsid w:val="002861EB"/>
    <w:rsid w:val="0028790E"/>
    <w:rsid w:val="00291F24"/>
    <w:rsid w:val="00292747"/>
    <w:rsid w:val="002931C8"/>
    <w:rsid w:val="00294F0E"/>
    <w:rsid w:val="00295B6A"/>
    <w:rsid w:val="002A04A2"/>
    <w:rsid w:val="002A76DC"/>
    <w:rsid w:val="002B0DD8"/>
    <w:rsid w:val="002B11A7"/>
    <w:rsid w:val="002B131C"/>
    <w:rsid w:val="002B26A6"/>
    <w:rsid w:val="002B45A4"/>
    <w:rsid w:val="002B5835"/>
    <w:rsid w:val="002B6280"/>
    <w:rsid w:val="002B6449"/>
    <w:rsid w:val="002B6476"/>
    <w:rsid w:val="002B7245"/>
    <w:rsid w:val="002C3C97"/>
    <w:rsid w:val="002D2D8A"/>
    <w:rsid w:val="002D2EBB"/>
    <w:rsid w:val="002D36E3"/>
    <w:rsid w:val="002D38C8"/>
    <w:rsid w:val="002D64A5"/>
    <w:rsid w:val="002E0BC6"/>
    <w:rsid w:val="002E26D6"/>
    <w:rsid w:val="002E4D46"/>
    <w:rsid w:val="002E50ED"/>
    <w:rsid w:val="002E5B8F"/>
    <w:rsid w:val="002F1459"/>
    <w:rsid w:val="002F2BDA"/>
    <w:rsid w:val="002F5A67"/>
    <w:rsid w:val="002F7712"/>
    <w:rsid w:val="00301C9A"/>
    <w:rsid w:val="00302C43"/>
    <w:rsid w:val="00304809"/>
    <w:rsid w:val="00306000"/>
    <w:rsid w:val="00306D0A"/>
    <w:rsid w:val="00307E17"/>
    <w:rsid w:val="003103EA"/>
    <w:rsid w:val="003115CB"/>
    <w:rsid w:val="00312231"/>
    <w:rsid w:val="00316BE4"/>
    <w:rsid w:val="003200F2"/>
    <w:rsid w:val="00320A9F"/>
    <w:rsid w:val="0032526C"/>
    <w:rsid w:val="00327F17"/>
    <w:rsid w:val="00331DF9"/>
    <w:rsid w:val="003356E3"/>
    <w:rsid w:val="00335D54"/>
    <w:rsid w:val="00337681"/>
    <w:rsid w:val="003406F0"/>
    <w:rsid w:val="00341885"/>
    <w:rsid w:val="003425E3"/>
    <w:rsid w:val="003458B2"/>
    <w:rsid w:val="00345CAD"/>
    <w:rsid w:val="00345E01"/>
    <w:rsid w:val="00350E28"/>
    <w:rsid w:val="00350F97"/>
    <w:rsid w:val="00353298"/>
    <w:rsid w:val="003549EE"/>
    <w:rsid w:val="00354CF2"/>
    <w:rsid w:val="0035672D"/>
    <w:rsid w:val="00357A55"/>
    <w:rsid w:val="0036348D"/>
    <w:rsid w:val="00363B34"/>
    <w:rsid w:val="003649CC"/>
    <w:rsid w:val="00367F48"/>
    <w:rsid w:val="00371862"/>
    <w:rsid w:val="003720E4"/>
    <w:rsid w:val="00373AA6"/>
    <w:rsid w:val="003745B8"/>
    <w:rsid w:val="00374CB0"/>
    <w:rsid w:val="00380632"/>
    <w:rsid w:val="00384F24"/>
    <w:rsid w:val="00386E34"/>
    <w:rsid w:val="003901F7"/>
    <w:rsid w:val="00395244"/>
    <w:rsid w:val="00395556"/>
    <w:rsid w:val="003964B2"/>
    <w:rsid w:val="0039764E"/>
    <w:rsid w:val="003A279C"/>
    <w:rsid w:val="003A30F4"/>
    <w:rsid w:val="003A46BF"/>
    <w:rsid w:val="003A7873"/>
    <w:rsid w:val="003A7A8D"/>
    <w:rsid w:val="003B1F45"/>
    <w:rsid w:val="003B2070"/>
    <w:rsid w:val="003B40BB"/>
    <w:rsid w:val="003B5E69"/>
    <w:rsid w:val="003B6991"/>
    <w:rsid w:val="003B6C78"/>
    <w:rsid w:val="003B6FCD"/>
    <w:rsid w:val="003B74EA"/>
    <w:rsid w:val="003C2C86"/>
    <w:rsid w:val="003C4B9E"/>
    <w:rsid w:val="003D3069"/>
    <w:rsid w:val="003D5CDA"/>
    <w:rsid w:val="003D678B"/>
    <w:rsid w:val="003D6D5C"/>
    <w:rsid w:val="003D7848"/>
    <w:rsid w:val="003E32AA"/>
    <w:rsid w:val="003E377D"/>
    <w:rsid w:val="003E3AC2"/>
    <w:rsid w:val="003E7713"/>
    <w:rsid w:val="003F06F5"/>
    <w:rsid w:val="003F15A3"/>
    <w:rsid w:val="003F33DA"/>
    <w:rsid w:val="003F34EA"/>
    <w:rsid w:val="003F3CBD"/>
    <w:rsid w:val="00401063"/>
    <w:rsid w:val="00402D83"/>
    <w:rsid w:val="0040598E"/>
    <w:rsid w:val="00405AE7"/>
    <w:rsid w:val="0040653C"/>
    <w:rsid w:val="0040731D"/>
    <w:rsid w:val="00411460"/>
    <w:rsid w:val="0041216E"/>
    <w:rsid w:val="00415FE6"/>
    <w:rsid w:val="004169BE"/>
    <w:rsid w:val="004223CF"/>
    <w:rsid w:val="00424A3D"/>
    <w:rsid w:val="00430BCF"/>
    <w:rsid w:val="00431CC4"/>
    <w:rsid w:val="0044269F"/>
    <w:rsid w:val="00451559"/>
    <w:rsid w:val="00456271"/>
    <w:rsid w:val="004609E7"/>
    <w:rsid w:val="00461650"/>
    <w:rsid w:val="00466490"/>
    <w:rsid w:val="004707B9"/>
    <w:rsid w:val="0047118A"/>
    <w:rsid w:val="004728BA"/>
    <w:rsid w:val="00473A00"/>
    <w:rsid w:val="00473F54"/>
    <w:rsid w:val="004752C2"/>
    <w:rsid w:val="00476129"/>
    <w:rsid w:val="00481909"/>
    <w:rsid w:val="00484598"/>
    <w:rsid w:val="004870F2"/>
    <w:rsid w:val="0048735A"/>
    <w:rsid w:val="00490AB4"/>
    <w:rsid w:val="004910D6"/>
    <w:rsid w:val="00492269"/>
    <w:rsid w:val="0049271E"/>
    <w:rsid w:val="0049286B"/>
    <w:rsid w:val="00493EFF"/>
    <w:rsid w:val="004A2999"/>
    <w:rsid w:val="004A68D7"/>
    <w:rsid w:val="004A7463"/>
    <w:rsid w:val="004A77EE"/>
    <w:rsid w:val="004B2E43"/>
    <w:rsid w:val="004B3E12"/>
    <w:rsid w:val="004B47CD"/>
    <w:rsid w:val="004B5D79"/>
    <w:rsid w:val="004C069E"/>
    <w:rsid w:val="004C1816"/>
    <w:rsid w:val="004C5A60"/>
    <w:rsid w:val="004D6FE0"/>
    <w:rsid w:val="004D7A69"/>
    <w:rsid w:val="004E09A9"/>
    <w:rsid w:val="004E12CB"/>
    <w:rsid w:val="004E4A04"/>
    <w:rsid w:val="004E4C9A"/>
    <w:rsid w:val="004E4DA7"/>
    <w:rsid w:val="004E5599"/>
    <w:rsid w:val="004F37FE"/>
    <w:rsid w:val="004F3D34"/>
    <w:rsid w:val="005015F8"/>
    <w:rsid w:val="00501FFA"/>
    <w:rsid w:val="00502C50"/>
    <w:rsid w:val="00503424"/>
    <w:rsid w:val="00503AF1"/>
    <w:rsid w:val="00504203"/>
    <w:rsid w:val="00505B29"/>
    <w:rsid w:val="005079EA"/>
    <w:rsid w:val="00512572"/>
    <w:rsid w:val="005131B8"/>
    <w:rsid w:val="005158F2"/>
    <w:rsid w:val="0051698E"/>
    <w:rsid w:val="005175FB"/>
    <w:rsid w:val="00521B39"/>
    <w:rsid w:val="00524E2F"/>
    <w:rsid w:val="00525177"/>
    <w:rsid w:val="00525F2B"/>
    <w:rsid w:val="00526F65"/>
    <w:rsid w:val="005278D7"/>
    <w:rsid w:val="0053176A"/>
    <w:rsid w:val="00533CB0"/>
    <w:rsid w:val="005347D7"/>
    <w:rsid w:val="00535596"/>
    <w:rsid w:val="00535CC1"/>
    <w:rsid w:val="005361A2"/>
    <w:rsid w:val="00537EDE"/>
    <w:rsid w:val="00542AAC"/>
    <w:rsid w:val="0054424C"/>
    <w:rsid w:val="00544A80"/>
    <w:rsid w:val="005456C2"/>
    <w:rsid w:val="00545D55"/>
    <w:rsid w:val="00546751"/>
    <w:rsid w:val="00547957"/>
    <w:rsid w:val="005518B7"/>
    <w:rsid w:val="00552972"/>
    <w:rsid w:val="0055419C"/>
    <w:rsid w:val="00556D85"/>
    <w:rsid w:val="00556F9E"/>
    <w:rsid w:val="00557627"/>
    <w:rsid w:val="00557F57"/>
    <w:rsid w:val="00560ACD"/>
    <w:rsid w:val="00563C6C"/>
    <w:rsid w:val="005645E3"/>
    <w:rsid w:val="00565450"/>
    <w:rsid w:val="0056761D"/>
    <w:rsid w:val="0057091D"/>
    <w:rsid w:val="00570D8A"/>
    <w:rsid w:val="005750FD"/>
    <w:rsid w:val="005753C5"/>
    <w:rsid w:val="00577690"/>
    <w:rsid w:val="0057780B"/>
    <w:rsid w:val="005816E0"/>
    <w:rsid w:val="00581DCE"/>
    <w:rsid w:val="005827CF"/>
    <w:rsid w:val="00582FBA"/>
    <w:rsid w:val="0058480C"/>
    <w:rsid w:val="00585228"/>
    <w:rsid w:val="00585252"/>
    <w:rsid w:val="005906E1"/>
    <w:rsid w:val="005918FE"/>
    <w:rsid w:val="00591F0D"/>
    <w:rsid w:val="005935DA"/>
    <w:rsid w:val="00594F16"/>
    <w:rsid w:val="005A0CC9"/>
    <w:rsid w:val="005A3D27"/>
    <w:rsid w:val="005A4AAD"/>
    <w:rsid w:val="005A6373"/>
    <w:rsid w:val="005A7FBF"/>
    <w:rsid w:val="005B0180"/>
    <w:rsid w:val="005B0D64"/>
    <w:rsid w:val="005B385F"/>
    <w:rsid w:val="005B5379"/>
    <w:rsid w:val="005C2007"/>
    <w:rsid w:val="005C533E"/>
    <w:rsid w:val="005C608F"/>
    <w:rsid w:val="005D06AE"/>
    <w:rsid w:val="005D1223"/>
    <w:rsid w:val="005D2051"/>
    <w:rsid w:val="005D60C2"/>
    <w:rsid w:val="005D7094"/>
    <w:rsid w:val="005D73B5"/>
    <w:rsid w:val="005D7E05"/>
    <w:rsid w:val="005E2467"/>
    <w:rsid w:val="005E2B86"/>
    <w:rsid w:val="005E3A28"/>
    <w:rsid w:val="005E672D"/>
    <w:rsid w:val="005F16A0"/>
    <w:rsid w:val="005F3F15"/>
    <w:rsid w:val="005F44C6"/>
    <w:rsid w:val="005F59A0"/>
    <w:rsid w:val="005F660D"/>
    <w:rsid w:val="005F69D7"/>
    <w:rsid w:val="00602E90"/>
    <w:rsid w:val="00604CEA"/>
    <w:rsid w:val="00605587"/>
    <w:rsid w:val="0060589C"/>
    <w:rsid w:val="00605FAC"/>
    <w:rsid w:val="00606408"/>
    <w:rsid w:val="00620DAC"/>
    <w:rsid w:val="006223E7"/>
    <w:rsid w:val="00623772"/>
    <w:rsid w:val="00627B3D"/>
    <w:rsid w:val="00633E73"/>
    <w:rsid w:val="00635917"/>
    <w:rsid w:val="00643A77"/>
    <w:rsid w:val="0064544E"/>
    <w:rsid w:val="006455C5"/>
    <w:rsid w:val="006460EF"/>
    <w:rsid w:val="00646762"/>
    <w:rsid w:val="006468FF"/>
    <w:rsid w:val="00652817"/>
    <w:rsid w:val="00652F54"/>
    <w:rsid w:val="00654998"/>
    <w:rsid w:val="006569E9"/>
    <w:rsid w:val="00661B54"/>
    <w:rsid w:val="00663B0F"/>
    <w:rsid w:val="00663ED6"/>
    <w:rsid w:val="0066575F"/>
    <w:rsid w:val="0066607C"/>
    <w:rsid w:val="006663B1"/>
    <w:rsid w:val="00670505"/>
    <w:rsid w:val="00671BA5"/>
    <w:rsid w:val="00673E82"/>
    <w:rsid w:val="00674141"/>
    <w:rsid w:val="00675426"/>
    <w:rsid w:val="00682C8E"/>
    <w:rsid w:val="00684A14"/>
    <w:rsid w:val="006855AD"/>
    <w:rsid w:val="0068640F"/>
    <w:rsid w:val="00686A7B"/>
    <w:rsid w:val="00686FFC"/>
    <w:rsid w:val="006946D8"/>
    <w:rsid w:val="006A0797"/>
    <w:rsid w:val="006A07A3"/>
    <w:rsid w:val="006A0F07"/>
    <w:rsid w:val="006A2192"/>
    <w:rsid w:val="006A2FB9"/>
    <w:rsid w:val="006A3FE8"/>
    <w:rsid w:val="006A42FC"/>
    <w:rsid w:val="006A48BB"/>
    <w:rsid w:val="006A66DB"/>
    <w:rsid w:val="006B0D9B"/>
    <w:rsid w:val="006B12E5"/>
    <w:rsid w:val="006B1CC9"/>
    <w:rsid w:val="006B2691"/>
    <w:rsid w:val="006B5ED4"/>
    <w:rsid w:val="006B6FF4"/>
    <w:rsid w:val="006B7E8C"/>
    <w:rsid w:val="006C156A"/>
    <w:rsid w:val="006C1CB8"/>
    <w:rsid w:val="006C50E6"/>
    <w:rsid w:val="006C7DD1"/>
    <w:rsid w:val="006D215C"/>
    <w:rsid w:val="006D6F8B"/>
    <w:rsid w:val="006E140F"/>
    <w:rsid w:val="006E3316"/>
    <w:rsid w:val="006E689B"/>
    <w:rsid w:val="006F01D1"/>
    <w:rsid w:val="006F46D4"/>
    <w:rsid w:val="00700285"/>
    <w:rsid w:val="007005A1"/>
    <w:rsid w:val="0070279F"/>
    <w:rsid w:val="00703423"/>
    <w:rsid w:val="00703E25"/>
    <w:rsid w:val="007040CC"/>
    <w:rsid w:val="00704AF2"/>
    <w:rsid w:val="007065E5"/>
    <w:rsid w:val="00706B19"/>
    <w:rsid w:val="007117C6"/>
    <w:rsid w:val="00711B45"/>
    <w:rsid w:val="00713B65"/>
    <w:rsid w:val="00714803"/>
    <w:rsid w:val="00714A58"/>
    <w:rsid w:val="007162CE"/>
    <w:rsid w:val="0071667C"/>
    <w:rsid w:val="00721BD7"/>
    <w:rsid w:val="007233F9"/>
    <w:rsid w:val="00724B23"/>
    <w:rsid w:val="00726506"/>
    <w:rsid w:val="00726C73"/>
    <w:rsid w:val="00731596"/>
    <w:rsid w:val="007378B2"/>
    <w:rsid w:val="0074055B"/>
    <w:rsid w:val="00741481"/>
    <w:rsid w:val="007419C8"/>
    <w:rsid w:val="00744AAE"/>
    <w:rsid w:val="0074583D"/>
    <w:rsid w:val="0074751D"/>
    <w:rsid w:val="00750ED5"/>
    <w:rsid w:val="007518DE"/>
    <w:rsid w:val="00753195"/>
    <w:rsid w:val="00753B30"/>
    <w:rsid w:val="0075409B"/>
    <w:rsid w:val="007548D7"/>
    <w:rsid w:val="00756236"/>
    <w:rsid w:val="007569E3"/>
    <w:rsid w:val="007654AB"/>
    <w:rsid w:val="007700A4"/>
    <w:rsid w:val="00770FE1"/>
    <w:rsid w:val="00774BB0"/>
    <w:rsid w:val="00775249"/>
    <w:rsid w:val="00775B75"/>
    <w:rsid w:val="00775D1F"/>
    <w:rsid w:val="00775EC1"/>
    <w:rsid w:val="007767C7"/>
    <w:rsid w:val="00780EBA"/>
    <w:rsid w:val="00781B9D"/>
    <w:rsid w:val="0078204A"/>
    <w:rsid w:val="00782110"/>
    <w:rsid w:val="0078251E"/>
    <w:rsid w:val="007836A7"/>
    <w:rsid w:val="00783F41"/>
    <w:rsid w:val="00785415"/>
    <w:rsid w:val="00785A39"/>
    <w:rsid w:val="00785E9E"/>
    <w:rsid w:val="00790D5A"/>
    <w:rsid w:val="00791466"/>
    <w:rsid w:val="00793347"/>
    <w:rsid w:val="0079495D"/>
    <w:rsid w:val="007958B4"/>
    <w:rsid w:val="007959B6"/>
    <w:rsid w:val="00796DCB"/>
    <w:rsid w:val="007A1201"/>
    <w:rsid w:val="007A31CE"/>
    <w:rsid w:val="007A389D"/>
    <w:rsid w:val="007A39C4"/>
    <w:rsid w:val="007A3D35"/>
    <w:rsid w:val="007B095E"/>
    <w:rsid w:val="007B11AF"/>
    <w:rsid w:val="007B3910"/>
    <w:rsid w:val="007B3EBC"/>
    <w:rsid w:val="007B469F"/>
    <w:rsid w:val="007B6108"/>
    <w:rsid w:val="007B6DB8"/>
    <w:rsid w:val="007B6E68"/>
    <w:rsid w:val="007B6E74"/>
    <w:rsid w:val="007C3507"/>
    <w:rsid w:val="007C6589"/>
    <w:rsid w:val="007C6A1B"/>
    <w:rsid w:val="007C7DE5"/>
    <w:rsid w:val="007D32F4"/>
    <w:rsid w:val="007D36F6"/>
    <w:rsid w:val="007D37E6"/>
    <w:rsid w:val="007D733A"/>
    <w:rsid w:val="007D74BB"/>
    <w:rsid w:val="007E2A42"/>
    <w:rsid w:val="007E4877"/>
    <w:rsid w:val="007F3166"/>
    <w:rsid w:val="007F42F0"/>
    <w:rsid w:val="007F452B"/>
    <w:rsid w:val="007F51F6"/>
    <w:rsid w:val="007F5FBC"/>
    <w:rsid w:val="007F78EE"/>
    <w:rsid w:val="008020E7"/>
    <w:rsid w:val="00802361"/>
    <w:rsid w:val="00802F84"/>
    <w:rsid w:val="008073BE"/>
    <w:rsid w:val="00807722"/>
    <w:rsid w:val="0081302E"/>
    <w:rsid w:val="00813F35"/>
    <w:rsid w:val="008140F2"/>
    <w:rsid w:val="00820ECF"/>
    <w:rsid w:val="008219A4"/>
    <w:rsid w:val="00821C11"/>
    <w:rsid w:val="008227FD"/>
    <w:rsid w:val="008267EE"/>
    <w:rsid w:val="00826B37"/>
    <w:rsid w:val="008328FE"/>
    <w:rsid w:val="00833FA0"/>
    <w:rsid w:val="0083610B"/>
    <w:rsid w:val="00837261"/>
    <w:rsid w:val="00837B9D"/>
    <w:rsid w:val="00840911"/>
    <w:rsid w:val="00842C5B"/>
    <w:rsid w:val="00846598"/>
    <w:rsid w:val="00851108"/>
    <w:rsid w:val="00851CAF"/>
    <w:rsid w:val="0085648E"/>
    <w:rsid w:val="00856858"/>
    <w:rsid w:val="008601C6"/>
    <w:rsid w:val="00860F04"/>
    <w:rsid w:val="008633F8"/>
    <w:rsid w:val="00866AAE"/>
    <w:rsid w:val="00870A73"/>
    <w:rsid w:val="00870C7D"/>
    <w:rsid w:val="00871225"/>
    <w:rsid w:val="00871253"/>
    <w:rsid w:val="00871837"/>
    <w:rsid w:val="008733BE"/>
    <w:rsid w:val="008739A1"/>
    <w:rsid w:val="00873CBC"/>
    <w:rsid w:val="0087526F"/>
    <w:rsid w:val="008755F6"/>
    <w:rsid w:val="008769F4"/>
    <w:rsid w:val="0088300F"/>
    <w:rsid w:val="008872BA"/>
    <w:rsid w:val="00887EF2"/>
    <w:rsid w:val="00890910"/>
    <w:rsid w:val="008910AB"/>
    <w:rsid w:val="00892588"/>
    <w:rsid w:val="00895F27"/>
    <w:rsid w:val="008A06CC"/>
    <w:rsid w:val="008A07BB"/>
    <w:rsid w:val="008A1E34"/>
    <w:rsid w:val="008A2B38"/>
    <w:rsid w:val="008A40C7"/>
    <w:rsid w:val="008A4912"/>
    <w:rsid w:val="008A7A59"/>
    <w:rsid w:val="008B0B00"/>
    <w:rsid w:val="008B3A05"/>
    <w:rsid w:val="008B3F15"/>
    <w:rsid w:val="008B5D0A"/>
    <w:rsid w:val="008B76D5"/>
    <w:rsid w:val="008C28B8"/>
    <w:rsid w:val="008C435D"/>
    <w:rsid w:val="008C7157"/>
    <w:rsid w:val="008D14B0"/>
    <w:rsid w:val="008D2AB4"/>
    <w:rsid w:val="008D4B36"/>
    <w:rsid w:val="008E0ADE"/>
    <w:rsid w:val="008E11CF"/>
    <w:rsid w:val="008E19C3"/>
    <w:rsid w:val="008E2612"/>
    <w:rsid w:val="008E3A84"/>
    <w:rsid w:val="008E5ED6"/>
    <w:rsid w:val="008E7D29"/>
    <w:rsid w:val="008E7E0C"/>
    <w:rsid w:val="008F1BC5"/>
    <w:rsid w:val="008F2263"/>
    <w:rsid w:val="008F29E3"/>
    <w:rsid w:val="008F2AB0"/>
    <w:rsid w:val="008F5889"/>
    <w:rsid w:val="00902E72"/>
    <w:rsid w:val="00903AD3"/>
    <w:rsid w:val="00910096"/>
    <w:rsid w:val="00912587"/>
    <w:rsid w:val="009135AE"/>
    <w:rsid w:val="00914BAE"/>
    <w:rsid w:val="009156D6"/>
    <w:rsid w:val="009159D6"/>
    <w:rsid w:val="00915FEA"/>
    <w:rsid w:val="00916D63"/>
    <w:rsid w:val="0091751F"/>
    <w:rsid w:val="009227EB"/>
    <w:rsid w:val="00924F38"/>
    <w:rsid w:val="00925871"/>
    <w:rsid w:val="00926A7E"/>
    <w:rsid w:val="00927D8A"/>
    <w:rsid w:val="0093033B"/>
    <w:rsid w:val="00930612"/>
    <w:rsid w:val="009307F8"/>
    <w:rsid w:val="009316B0"/>
    <w:rsid w:val="00934EA0"/>
    <w:rsid w:val="00936BC7"/>
    <w:rsid w:val="0094093A"/>
    <w:rsid w:val="00940AB4"/>
    <w:rsid w:val="00941707"/>
    <w:rsid w:val="00942786"/>
    <w:rsid w:val="00942A73"/>
    <w:rsid w:val="009451D7"/>
    <w:rsid w:val="00947944"/>
    <w:rsid w:val="00951EFA"/>
    <w:rsid w:val="009543CF"/>
    <w:rsid w:val="00955019"/>
    <w:rsid w:val="009563BC"/>
    <w:rsid w:val="00960317"/>
    <w:rsid w:val="00966A1C"/>
    <w:rsid w:val="009678CD"/>
    <w:rsid w:val="009717EA"/>
    <w:rsid w:val="00972A8E"/>
    <w:rsid w:val="00972CBA"/>
    <w:rsid w:val="00982BAA"/>
    <w:rsid w:val="00985726"/>
    <w:rsid w:val="00986EA8"/>
    <w:rsid w:val="00992A79"/>
    <w:rsid w:val="0099399F"/>
    <w:rsid w:val="00994FD4"/>
    <w:rsid w:val="00996688"/>
    <w:rsid w:val="00996DE5"/>
    <w:rsid w:val="009A04C0"/>
    <w:rsid w:val="009A0DCB"/>
    <w:rsid w:val="009A460F"/>
    <w:rsid w:val="009A4F73"/>
    <w:rsid w:val="009A6F20"/>
    <w:rsid w:val="009B07E4"/>
    <w:rsid w:val="009B101C"/>
    <w:rsid w:val="009B1C83"/>
    <w:rsid w:val="009B34CD"/>
    <w:rsid w:val="009B36D1"/>
    <w:rsid w:val="009B3FAB"/>
    <w:rsid w:val="009B4542"/>
    <w:rsid w:val="009B4DD2"/>
    <w:rsid w:val="009B7185"/>
    <w:rsid w:val="009C1DD6"/>
    <w:rsid w:val="009C2DBC"/>
    <w:rsid w:val="009C4B85"/>
    <w:rsid w:val="009C73A4"/>
    <w:rsid w:val="009D0A7F"/>
    <w:rsid w:val="009D5B9B"/>
    <w:rsid w:val="009D65D8"/>
    <w:rsid w:val="009E0BFA"/>
    <w:rsid w:val="009E18F2"/>
    <w:rsid w:val="009E3AB4"/>
    <w:rsid w:val="009F0EA2"/>
    <w:rsid w:val="009F13CE"/>
    <w:rsid w:val="009F1E3F"/>
    <w:rsid w:val="009F3983"/>
    <w:rsid w:val="009F44B2"/>
    <w:rsid w:val="009F52AE"/>
    <w:rsid w:val="009F699B"/>
    <w:rsid w:val="00A027BF"/>
    <w:rsid w:val="00A0399C"/>
    <w:rsid w:val="00A05D3B"/>
    <w:rsid w:val="00A113B0"/>
    <w:rsid w:val="00A137F2"/>
    <w:rsid w:val="00A13C4E"/>
    <w:rsid w:val="00A14B93"/>
    <w:rsid w:val="00A15201"/>
    <w:rsid w:val="00A15A93"/>
    <w:rsid w:val="00A160EC"/>
    <w:rsid w:val="00A21867"/>
    <w:rsid w:val="00A21987"/>
    <w:rsid w:val="00A22EF6"/>
    <w:rsid w:val="00A2369F"/>
    <w:rsid w:val="00A257BF"/>
    <w:rsid w:val="00A25E87"/>
    <w:rsid w:val="00A32B41"/>
    <w:rsid w:val="00A40297"/>
    <w:rsid w:val="00A42FC0"/>
    <w:rsid w:val="00A43E8A"/>
    <w:rsid w:val="00A44359"/>
    <w:rsid w:val="00A516ED"/>
    <w:rsid w:val="00A519E6"/>
    <w:rsid w:val="00A5204C"/>
    <w:rsid w:val="00A52276"/>
    <w:rsid w:val="00A52E38"/>
    <w:rsid w:val="00A55111"/>
    <w:rsid w:val="00A55566"/>
    <w:rsid w:val="00A55EC7"/>
    <w:rsid w:val="00A568B8"/>
    <w:rsid w:val="00A568EA"/>
    <w:rsid w:val="00A56C0A"/>
    <w:rsid w:val="00A57F97"/>
    <w:rsid w:val="00A61F09"/>
    <w:rsid w:val="00A632D6"/>
    <w:rsid w:val="00A65645"/>
    <w:rsid w:val="00A65F05"/>
    <w:rsid w:val="00A6663A"/>
    <w:rsid w:val="00A7063E"/>
    <w:rsid w:val="00A7234E"/>
    <w:rsid w:val="00A75E64"/>
    <w:rsid w:val="00A86187"/>
    <w:rsid w:val="00A8784B"/>
    <w:rsid w:val="00A93E1E"/>
    <w:rsid w:val="00A9525D"/>
    <w:rsid w:val="00A95C28"/>
    <w:rsid w:val="00AA09C8"/>
    <w:rsid w:val="00AA1321"/>
    <w:rsid w:val="00AA18EB"/>
    <w:rsid w:val="00AA1AAD"/>
    <w:rsid w:val="00AA3546"/>
    <w:rsid w:val="00AA553B"/>
    <w:rsid w:val="00AA758C"/>
    <w:rsid w:val="00AB0DA0"/>
    <w:rsid w:val="00AB10AD"/>
    <w:rsid w:val="00AB2FE2"/>
    <w:rsid w:val="00AB5C99"/>
    <w:rsid w:val="00AC1855"/>
    <w:rsid w:val="00AC53CC"/>
    <w:rsid w:val="00AC716D"/>
    <w:rsid w:val="00AD109D"/>
    <w:rsid w:val="00AD49E7"/>
    <w:rsid w:val="00AD67A5"/>
    <w:rsid w:val="00AD7AFA"/>
    <w:rsid w:val="00AE216D"/>
    <w:rsid w:val="00AE71C7"/>
    <w:rsid w:val="00AE7FCD"/>
    <w:rsid w:val="00AF052B"/>
    <w:rsid w:val="00AF0851"/>
    <w:rsid w:val="00AF21CB"/>
    <w:rsid w:val="00AF21F2"/>
    <w:rsid w:val="00AF233C"/>
    <w:rsid w:val="00AF28E6"/>
    <w:rsid w:val="00AF782D"/>
    <w:rsid w:val="00AF795C"/>
    <w:rsid w:val="00AF79C7"/>
    <w:rsid w:val="00B03267"/>
    <w:rsid w:val="00B0350A"/>
    <w:rsid w:val="00B03A7A"/>
    <w:rsid w:val="00B1063F"/>
    <w:rsid w:val="00B115F2"/>
    <w:rsid w:val="00B119A4"/>
    <w:rsid w:val="00B12642"/>
    <w:rsid w:val="00B14C74"/>
    <w:rsid w:val="00B16AE5"/>
    <w:rsid w:val="00B175FA"/>
    <w:rsid w:val="00B22401"/>
    <w:rsid w:val="00B22FA0"/>
    <w:rsid w:val="00B24304"/>
    <w:rsid w:val="00B257D5"/>
    <w:rsid w:val="00B26294"/>
    <w:rsid w:val="00B3301C"/>
    <w:rsid w:val="00B42194"/>
    <w:rsid w:val="00B4477E"/>
    <w:rsid w:val="00B448AC"/>
    <w:rsid w:val="00B448D4"/>
    <w:rsid w:val="00B4625F"/>
    <w:rsid w:val="00B47DEF"/>
    <w:rsid w:val="00B51B2B"/>
    <w:rsid w:val="00B5253C"/>
    <w:rsid w:val="00B60666"/>
    <w:rsid w:val="00B61C1A"/>
    <w:rsid w:val="00B64109"/>
    <w:rsid w:val="00B642BA"/>
    <w:rsid w:val="00B65986"/>
    <w:rsid w:val="00B70063"/>
    <w:rsid w:val="00B70EEC"/>
    <w:rsid w:val="00B72007"/>
    <w:rsid w:val="00B72755"/>
    <w:rsid w:val="00B74FE8"/>
    <w:rsid w:val="00B75026"/>
    <w:rsid w:val="00B753D7"/>
    <w:rsid w:val="00B77D76"/>
    <w:rsid w:val="00B802D4"/>
    <w:rsid w:val="00B83BA5"/>
    <w:rsid w:val="00B9094F"/>
    <w:rsid w:val="00B92229"/>
    <w:rsid w:val="00B92C1E"/>
    <w:rsid w:val="00B965B3"/>
    <w:rsid w:val="00BA14B4"/>
    <w:rsid w:val="00BA356F"/>
    <w:rsid w:val="00BA4E4C"/>
    <w:rsid w:val="00BA5444"/>
    <w:rsid w:val="00BB0234"/>
    <w:rsid w:val="00BB1E3F"/>
    <w:rsid w:val="00BB1F55"/>
    <w:rsid w:val="00BB433F"/>
    <w:rsid w:val="00BB5257"/>
    <w:rsid w:val="00BB76AB"/>
    <w:rsid w:val="00BC09B0"/>
    <w:rsid w:val="00BC211D"/>
    <w:rsid w:val="00BC7FF9"/>
    <w:rsid w:val="00BD125C"/>
    <w:rsid w:val="00BD23BB"/>
    <w:rsid w:val="00BD2FF4"/>
    <w:rsid w:val="00BD30EF"/>
    <w:rsid w:val="00BD3CA2"/>
    <w:rsid w:val="00BD51B5"/>
    <w:rsid w:val="00BE06DB"/>
    <w:rsid w:val="00BE0DF8"/>
    <w:rsid w:val="00BE1DE8"/>
    <w:rsid w:val="00BE4059"/>
    <w:rsid w:val="00BE45B6"/>
    <w:rsid w:val="00BE65B6"/>
    <w:rsid w:val="00BE70CE"/>
    <w:rsid w:val="00BE739F"/>
    <w:rsid w:val="00BE7F2F"/>
    <w:rsid w:val="00BF3EC6"/>
    <w:rsid w:val="00BF46A0"/>
    <w:rsid w:val="00BF4C5B"/>
    <w:rsid w:val="00BF56DA"/>
    <w:rsid w:val="00C0242E"/>
    <w:rsid w:val="00C0358D"/>
    <w:rsid w:val="00C07B2E"/>
    <w:rsid w:val="00C10DD1"/>
    <w:rsid w:val="00C110CB"/>
    <w:rsid w:val="00C1154B"/>
    <w:rsid w:val="00C14E25"/>
    <w:rsid w:val="00C152C9"/>
    <w:rsid w:val="00C15F39"/>
    <w:rsid w:val="00C16145"/>
    <w:rsid w:val="00C166B2"/>
    <w:rsid w:val="00C17064"/>
    <w:rsid w:val="00C17AF8"/>
    <w:rsid w:val="00C221C3"/>
    <w:rsid w:val="00C25277"/>
    <w:rsid w:val="00C27014"/>
    <w:rsid w:val="00C316E5"/>
    <w:rsid w:val="00C3179B"/>
    <w:rsid w:val="00C32343"/>
    <w:rsid w:val="00C33455"/>
    <w:rsid w:val="00C33FE9"/>
    <w:rsid w:val="00C35F17"/>
    <w:rsid w:val="00C37411"/>
    <w:rsid w:val="00C377D2"/>
    <w:rsid w:val="00C44ABE"/>
    <w:rsid w:val="00C517F9"/>
    <w:rsid w:val="00C528A0"/>
    <w:rsid w:val="00C54C2F"/>
    <w:rsid w:val="00C56CC4"/>
    <w:rsid w:val="00C56DC5"/>
    <w:rsid w:val="00C657D5"/>
    <w:rsid w:val="00C71126"/>
    <w:rsid w:val="00C73366"/>
    <w:rsid w:val="00C74AF5"/>
    <w:rsid w:val="00C7643E"/>
    <w:rsid w:val="00C76F09"/>
    <w:rsid w:val="00C77A86"/>
    <w:rsid w:val="00C80095"/>
    <w:rsid w:val="00C80950"/>
    <w:rsid w:val="00C80C9A"/>
    <w:rsid w:val="00C867DC"/>
    <w:rsid w:val="00C86BF9"/>
    <w:rsid w:val="00C93500"/>
    <w:rsid w:val="00C95B0F"/>
    <w:rsid w:val="00C96126"/>
    <w:rsid w:val="00C961EF"/>
    <w:rsid w:val="00CA1A0A"/>
    <w:rsid w:val="00CA2FEF"/>
    <w:rsid w:val="00CA3516"/>
    <w:rsid w:val="00CA733D"/>
    <w:rsid w:val="00CA7389"/>
    <w:rsid w:val="00CA7AE2"/>
    <w:rsid w:val="00CA7C51"/>
    <w:rsid w:val="00CB0031"/>
    <w:rsid w:val="00CB2F82"/>
    <w:rsid w:val="00CB3567"/>
    <w:rsid w:val="00CB596A"/>
    <w:rsid w:val="00CB5DB1"/>
    <w:rsid w:val="00CB626B"/>
    <w:rsid w:val="00CB631C"/>
    <w:rsid w:val="00CC0AA4"/>
    <w:rsid w:val="00CC5F7A"/>
    <w:rsid w:val="00CC6A1A"/>
    <w:rsid w:val="00CD46E1"/>
    <w:rsid w:val="00CD5A7B"/>
    <w:rsid w:val="00CD6113"/>
    <w:rsid w:val="00CD663D"/>
    <w:rsid w:val="00CD6FB4"/>
    <w:rsid w:val="00CE110F"/>
    <w:rsid w:val="00CE5563"/>
    <w:rsid w:val="00CE6561"/>
    <w:rsid w:val="00CF10F4"/>
    <w:rsid w:val="00CF2802"/>
    <w:rsid w:val="00CF4235"/>
    <w:rsid w:val="00CF7E15"/>
    <w:rsid w:val="00D009EC"/>
    <w:rsid w:val="00D01203"/>
    <w:rsid w:val="00D01A50"/>
    <w:rsid w:val="00D025CE"/>
    <w:rsid w:val="00D0400C"/>
    <w:rsid w:val="00D0404E"/>
    <w:rsid w:val="00D050C0"/>
    <w:rsid w:val="00D05146"/>
    <w:rsid w:val="00D070AC"/>
    <w:rsid w:val="00D11900"/>
    <w:rsid w:val="00D1310D"/>
    <w:rsid w:val="00D14650"/>
    <w:rsid w:val="00D158BF"/>
    <w:rsid w:val="00D159D6"/>
    <w:rsid w:val="00D176A9"/>
    <w:rsid w:val="00D2041D"/>
    <w:rsid w:val="00D26C16"/>
    <w:rsid w:val="00D30246"/>
    <w:rsid w:val="00D32694"/>
    <w:rsid w:val="00D3534C"/>
    <w:rsid w:val="00D3724D"/>
    <w:rsid w:val="00D3725D"/>
    <w:rsid w:val="00D43795"/>
    <w:rsid w:val="00D44535"/>
    <w:rsid w:val="00D44F5B"/>
    <w:rsid w:val="00D450F5"/>
    <w:rsid w:val="00D45819"/>
    <w:rsid w:val="00D47782"/>
    <w:rsid w:val="00D50CD4"/>
    <w:rsid w:val="00D57896"/>
    <w:rsid w:val="00D6030F"/>
    <w:rsid w:val="00D62267"/>
    <w:rsid w:val="00D622D1"/>
    <w:rsid w:val="00D62F15"/>
    <w:rsid w:val="00D63AD0"/>
    <w:rsid w:val="00D70A06"/>
    <w:rsid w:val="00D70A8A"/>
    <w:rsid w:val="00D70D48"/>
    <w:rsid w:val="00D7162E"/>
    <w:rsid w:val="00D728A4"/>
    <w:rsid w:val="00D72C01"/>
    <w:rsid w:val="00D744B2"/>
    <w:rsid w:val="00D74A1B"/>
    <w:rsid w:val="00D74EDC"/>
    <w:rsid w:val="00D755AF"/>
    <w:rsid w:val="00D76934"/>
    <w:rsid w:val="00D777E7"/>
    <w:rsid w:val="00D77EF1"/>
    <w:rsid w:val="00D82F9D"/>
    <w:rsid w:val="00D9006C"/>
    <w:rsid w:val="00D91363"/>
    <w:rsid w:val="00D93D43"/>
    <w:rsid w:val="00D95C8E"/>
    <w:rsid w:val="00D97574"/>
    <w:rsid w:val="00DA0510"/>
    <w:rsid w:val="00DA169C"/>
    <w:rsid w:val="00DA32C9"/>
    <w:rsid w:val="00DA676F"/>
    <w:rsid w:val="00DB108B"/>
    <w:rsid w:val="00DB2CDE"/>
    <w:rsid w:val="00DB49E4"/>
    <w:rsid w:val="00DB5484"/>
    <w:rsid w:val="00DB5684"/>
    <w:rsid w:val="00DB5B03"/>
    <w:rsid w:val="00DB73C4"/>
    <w:rsid w:val="00DC11AC"/>
    <w:rsid w:val="00DC1AC4"/>
    <w:rsid w:val="00DC216A"/>
    <w:rsid w:val="00DC29B7"/>
    <w:rsid w:val="00DC2EB5"/>
    <w:rsid w:val="00DC4EF1"/>
    <w:rsid w:val="00DC58D0"/>
    <w:rsid w:val="00DC6B1D"/>
    <w:rsid w:val="00DD1E0E"/>
    <w:rsid w:val="00DD2F37"/>
    <w:rsid w:val="00DD431E"/>
    <w:rsid w:val="00DD4405"/>
    <w:rsid w:val="00DD6A6C"/>
    <w:rsid w:val="00DE0759"/>
    <w:rsid w:val="00DE5362"/>
    <w:rsid w:val="00DE7A06"/>
    <w:rsid w:val="00DF153E"/>
    <w:rsid w:val="00DF26A3"/>
    <w:rsid w:val="00DF29BB"/>
    <w:rsid w:val="00DF44D8"/>
    <w:rsid w:val="00DF7E2E"/>
    <w:rsid w:val="00E04158"/>
    <w:rsid w:val="00E04328"/>
    <w:rsid w:val="00E04E03"/>
    <w:rsid w:val="00E127BD"/>
    <w:rsid w:val="00E15721"/>
    <w:rsid w:val="00E1603F"/>
    <w:rsid w:val="00E16DD4"/>
    <w:rsid w:val="00E217F7"/>
    <w:rsid w:val="00E218C2"/>
    <w:rsid w:val="00E21C23"/>
    <w:rsid w:val="00E21D9B"/>
    <w:rsid w:val="00E22424"/>
    <w:rsid w:val="00E22B81"/>
    <w:rsid w:val="00E2415B"/>
    <w:rsid w:val="00E26DBF"/>
    <w:rsid w:val="00E277AA"/>
    <w:rsid w:val="00E305A6"/>
    <w:rsid w:val="00E35C83"/>
    <w:rsid w:val="00E37BE7"/>
    <w:rsid w:val="00E40A83"/>
    <w:rsid w:val="00E41539"/>
    <w:rsid w:val="00E42370"/>
    <w:rsid w:val="00E44A78"/>
    <w:rsid w:val="00E44F87"/>
    <w:rsid w:val="00E463B0"/>
    <w:rsid w:val="00E50EAB"/>
    <w:rsid w:val="00E50FA1"/>
    <w:rsid w:val="00E52850"/>
    <w:rsid w:val="00E52BF0"/>
    <w:rsid w:val="00E54220"/>
    <w:rsid w:val="00E54DE4"/>
    <w:rsid w:val="00E615B9"/>
    <w:rsid w:val="00E6255D"/>
    <w:rsid w:val="00E6274F"/>
    <w:rsid w:val="00E62BBD"/>
    <w:rsid w:val="00E63EB4"/>
    <w:rsid w:val="00E65A95"/>
    <w:rsid w:val="00E7451F"/>
    <w:rsid w:val="00E7462E"/>
    <w:rsid w:val="00E83F01"/>
    <w:rsid w:val="00E84F97"/>
    <w:rsid w:val="00E862C3"/>
    <w:rsid w:val="00E87B7A"/>
    <w:rsid w:val="00E965F1"/>
    <w:rsid w:val="00E96E51"/>
    <w:rsid w:val="00EA0F07"/>
    <w:rsid w:val="00EA1F76"/>
    <w:rsid w:val="00EA1FD3"/>
    <w:rsid w:val="00EA443F"/>
    <w:rsid w:val="00EB02CA"/>
    <w:rsid w:val="00EB0610"/>
    <w:rsid w:val="00EB25B4"/>
    <w:rsid w:val="00EB5C1C"/>
    <w:rsid w:val="00EB6480"/>
    <w:rsid w:val="00EB705B"/>
    <w:rsid w:val="00EC15FE"/>
    <w:rsid w:val="00EC1DB5"/>
    <w:rsid w:val="00EC4B8F"/>
    <w:rsid w:val="00EC4F2E"/>
    <w:rsid w:val="00EC5722"/>
    <w:rsid w:val="00ED3933"/>
    <w:rsid w:val="00ED6490"/>
    <w:rsid w:val="00ED7D30"/>
    <w:rsid w:val="00EE19E7"/>
    <w:rsid w:val="00EE4F08"/>
    <w:rsid w:val="00EE523A"/>
    <w:rsid w:val="00EF1497"/>
    <w:rsid w:val="00EF1A27"/>
    <w:rsid w:val="00EF4B63"/>
    <w:rsid w:val="00EF571B"/>
    <w:rsid w:val="00F00021"/>
    <w:rsid w:val="00F01AC0"/>
    <w:rsid w:val="00F0369D"/>
    <w:rsid w:val="00F055AC"/>
    <w:rsid w:val="00F0572B"/>
    <w:rsid w:val="00F05831"/>
    <w:rsid w:val="00F10479"/>
    <w:rsid w:val="00F10F3F"/>
    <w:rsid w:val="00F11056"/>
    <w:rsid w:val="00F11433"/>
    <w:rsid w:val="00F129CE"/>
    <w:rsid w:val="00F12F01"/>
    <w:rsid w:val="00F13FF1"/>
    <w:rsid w:val="00F1663C"/>
    <w:rsid w:val="00F1731E"/>
    <w:rsid w:val="00F207FC"/>
    <w:rsid w:val="00F243A1"/>
    <w:rsid w:val="00F25FC7"/>
    <w:rsid w:val="00F2651D"/>
    <w:rsid w:val="00F30303"/>
    <w:rsid w:val="00F307F2"/>
    <w:rsid w:val="00F308D8"/>
    <w:rsid w:val="00F329E3"/>
    <w:rsid w:val="00F334E2"/>
    <w:rsid w:val="00F34A6E"/>
    <w:rsid w:val="00F366EF"/>
    <w:rsid w:val="00F37D48"/>
    <w:rsid w:val="00F37E98"/>
    <w:rsid w:val="00F401AD"/>
    <w:rsid w:val="00F42B24"/>
    <w:rsid w:val="00F444DC"/>
    <w:rsid w:val="00F44BA9"/>
    <w:rsid w:val="00F450E0"/>
    <w:rsid w:val="00F45D51"/>
    <w:rsid w:val="00F508F1"/>
    <w:rsid w:val="00F512EC"/>
    <w:rsid w:val="00F52CD8"/>
    <w:rsid w:val="00F547AC"/>
    <w:rsid w:val="00F57E8A"/>
    <w:rsid w:val="00F60DC8"/>
    <w:rsid w:val="00F61359"/>
    <w:rsid w:val="00F61457"/>
    <w:rsid w:val="00F633EA"/>
    <w:rsid w:val="00F63DA1"/>
    <w:rsid w:val="00F70408"/>
    <w:rsid w:val="00F71F5B"/>
    <w:rsid w:val="00F722EF"/>
    <w:rsid w:val="00F731B3"/>
    <w:rsid w:val="00F741E0"/>
    <w:rsid w:val="00F8086A"/>
    <w:rsid w:val="00F812C9"/>
    <w:rsid w:val="00F82D1B"/>
    <w:rsid w:val="00F84D9D"/>
    <w:rsid w:val="00F851D8"/>
    <w:rsid w:val="00F860A7"/>
    <w:rsid w:val="00F87854"/>
    <w:rsid w:val="00F90D75"/>
    <w:rsid w:val="00F9174E"/>
    <w:rsid w:val="00F9430F"/>
    <w:rsid w:val="00FA1E8D"/>
    <w:rsid w:val="00FA38F7"/>
    <w:rsid w:val="00FA4EE5"/>
    <w:rsid w:val="00FB0755"/>
    <w:rsid w:val="00FB0BDC"/>
    <w:rsid w:val="00FB5094"/>
    <w:rsid w:val="00FB6BC0"/>
    <w:rsid w:val="00FC1AF2"/>
    <w:rsid w:val="00FC1B21"/>
    <w:rsid w:val="00FD18CC"/>
    <w:rsid w:val="00FD5B94"/>
    <w:rsid w:val="00FE1C33"/>
    <w:rsid w:val="00FE45CA"/>
    <w:rsid w:val="00FE50C9"/>
    <w:rsid w:val="00FF4619"/>
    <w:rsid w:val="00FF49A6"/>
    <w:rsid w:val="00FF4B11"/>
    <w:rsid w:val="00FF6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37"/>
        <o:r id="V:Rule2" type="connector" idref="#_x0000_s1581"/>
      </o:rules>
    </o:shapelayout>
  </w:shapeDefaults>
  <w:decimalSymbol w:val=","/>
  <w:listSeparator w:val=";"/>
  <w14:docId w14:val="01AA86E4"/>
  <w15:docId w15:val="{BBCAD301-B3EB-46C3-938D-9FECED58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D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DBF"/>
    <w:pPr>
      <w:tabs>
        <w:tab w:val="center" w:pos="4320"/>
        <w:tab w:val="right" w:pos="8640"/>
      </w:tabs>
    </w:pPr>
  </w:style>
  <w:style w:type="character" w:customStyle="1" w:styleId="HeaderChar">
    <w:name w:val="Header Char"/>
    <w:basedOn w:val="DefaultParagraphFont"/>
    <w:link w:val="Header"/>
    <w:uiPriority w:val="99"/>
    <w:rsid w:val="00E26DBF"/>
    <w:rPr>
      <w:rFonts w:ascii="Times New Roman" w:eastAsia="Times New Roman" w:hAnsi="Times New Roman" w:cs="Times New Roman"/>
      <w:sz w:val="24"/>
      <w:szCs w:val="24"/>
    </w:rPr>
  </w:style>
  <w:style w:type="character" w:styleId="PageNumber">
    <w:name w:val="page number"/>
    <w:basedOn w:val="DefaultParagraphFont"/>
    <w:rsid w:val="00E26DBF"/>
  </w:style>
  <w:style w:type="paragraph" w:styleId="ListParagraph">
    <w:name w:val="List Paragraph"/>
    <w:basedOn w:val="Normal"/>
    <w:uiPriority w:val="34"/>
    <w:qFormat/>
    <w:rsid w:val="00E26D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26DBF"/>
    <w:rPr>
      <w:rFonts w:ascii="Tahoma" w:hAnsi="Tahoma" w:cs="Tahoma"/>
      <w:sz w:val="16"/>
      <w:szCs w:val="16"/>
    </w:rPr>
  </w:style>
  <w:style w:type="character" w:customStyle="1" w:styleId="BalloonTextChar">
    <w:name w:val="Balloon Text Char"/>
    <w:basedOn w:val="DefaultParagraphFont"/>
    <w:link w:val="BalloonText"/>
    <w:uiPriority w:val="99"/>
    <w:semiHidden/>
    <w:rsid w:val="00E26DBF"/>
    <w:rPr>
      <w:rFonts w:ascii="Tahoma" w:eastAsia="Times New Roman" w:hAnsi="Tahoma" w:cs="Tahoma"/>
      <w:sz w:val="16"/>
      <w:szCs w:val="16"/>
    </w:rPr>
  </w:style>
  <w:style w:type="paragraph" w:styleId="Footer">
    <w:name w:val="footer"/>
    <w:basedOn w:val="Normal"/>
    <w:link w:val="FooterChar"/>
    <w:uiPriority w:val="99"/>
    <w:unhideWhenUsed/>
    <w:rsid w:val="00BE70CE"/>
    <w:pPr>
      <w:tabs>
        <w:tab w:val="center" w:pos="4680"/>
        <w:tab w:val="right" w:pos="9360"/>
      </w:tabs>
    </w:pPr>
  </w:style>
  <w:style w:type="character" w:customStyle="1" w:styleId="FooterChar">
    <w:name w:val="Footer Char"/>
    <w:basedOn w:val="DefaultParagraphFont"/>
    <w:link w:val="Footer"/>
    <w:uiPriority w:val="99"/>
    <w:rsid w:val="00BE70C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A7FBF"/>
    <w:rPr>
      <w:color w:val="808080"/>
    </w:rPr>
  </w:style>
  <w:style w:type="paragraph" w:styleId="FootnoteText">
    <w:name w:val="footnote text"/>
    <w:basedOn w:val="Normal"/>
    <w:link w:val="FootnoteTextChar"/>
    <w:uiPriority w:val="99"/>
    <w:semiHidden/>
    <w:unhideWhenUsed/>
    <w:rsid w:val="00025B5F"/>
    <w:rPr>
      <w:sz w:val="20"/>
      <w:szCs w:val="20"/>
    </w:rPr>
  </w:style>
  <w:style w:type="character" w:customStyle="1" w:styleId="FootnoteTextChar">
    <w:name w:val="Footnote Text Char"/>
    <w:basedOn w:val="DefaultParagraphFont"/>
    <w:link w:val="FootnoteText"/>
    <w:uiPriority w:val="99"/>
    <w:semiHidden/>
    <w:rsid w:val="00025B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5B5F"/>
    <w:rPr>
      <w:vertAlign w:val="superscript"/>
    </w:rPr>
  </w:style>
  <w:style w:type="paragraph" w:styleId="EndnoteText">
    <w:name w:val="endnote text"/>
    <w:basedOn w:val="Normal"/>
    <w:link w:val="EndnoteTextChar"/>
    <w:uiPriority w:val="99"/>
    <w:semiHidden/>
    <w:unhideWhenUsed/>
    <w:rsid w:val="00025B5F"/>
    <w:rPr>
      <w:sz w:val="20"/>
      <w:szCs w:val="20"/>
    </w:rPr>
  </w:style>
  <w:style w:type="character" w:customStyle="1" w:styleId="EndnoteTextChar">
    <w:name w:val="Endnote Text Char"/>
    <w:basedOn w:val="DefaultParagraphFont"/>
    <w:link w:val="EndnoteText"/>
    <w:uiPriority w:val="99"/>
    <w:semiHidden/>
    <w:rsid w:val="00025B5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5B5F"/>
    <w:rPr>
      <w:vertAlign w:val="superscript"/>
    </w:rPr>
  </w:style>
  <w:style w:type="table" w:styleId="TableGrid">
    <w:name w:val="Table Grid"/>
    <w:basedOn w:val="TableNormal"/>
    <w:uiPriority w:val="59"/>
    <w:rsid w:val="003A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A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5F59A0"/>
  </w:style>
  <w:style w:type="character" w:customStyle="1" w:styleId="atn">
    <w:name w:val="atn"/>
    <w:basedOn w:val="DefaultParagraphFont"/>
    <w:rsid w:val="005F59A0"/>
  </w:style>
  <w:style w:type="paragraph" w:customStyle="1" w:styleId="CM58">
    <w:name w:val="CM58"/>
    <w:basedOn w:val="Normal"/>
    <w:next w:val="Normal"/>
    <w:uiPriority w:val="99"/>
    <w:rsid w:val="00DC58D0"/>
    <w:pPr>
      <w:autoSpaceDE w:val="0"/>
      <w:autoSpaceDN w:val="0"/>
      <w:adjustRightInd w:val="0"/>
      <w:spacing w:after="790"/>
    </w:pPr>
    <w:rPr>
      <w:rFonts w:eastAsia="Calibri"/>
    </w:rPr>
  </w:style>
  <w:style w:type="character" w:customStyle="1" w:styleId="apple-style-span">
    <w:name w:val="apple-style-span"/>
    <w:basedOn w:val="DefaultParagraphFont"/>
    <w:rsid w:val="005C2007"/>
  </w:style>
  <w:style w:type="character" w:styleId="Hyperlink">
    <w:name w:val="Hyperlink"/>
    <w:basedOn w:val="DefaultParagraphFont"/>
    <w:rsid w:val="005C2007"/>
    <w:rPr>
      <w:color w:val="0000FF"/>
      <w:u w:val="single"/>
    </w:rPr>
  </w:style>
  <w:style w:type="paragraph" w:styleId="NormalWeb">
    <w:name w:val="Normal (Web)"/>
    <w:basedOn w:val="Normal"/>
    <w:rsid w:val="00DD431E"/>
    <w:pPr>
      <w:spacing w:before="100" w:beforeAutospacing="1" w:after="115"/>
    </w:pPr>
    <w:rPr>
      <w:rFonts w:eastAsia="Batang"/>
      <w:lang w:eastAsia="ko-KR"/>
    </w:rPr>
  </w:style>
  <w:style w:type="character" w:styleId="Emphasis">
    <w:name w:val="Emphasis"/>
    <w:basedOn w:val="DefaultParagraphFont"/>
    <w:rsid w:val="00DD431E"/>
    <w:rPr>
      <w:i/>
      <w:iCs/>
    </w:rPr>
  </w:style>
  <w:style w:type="paragraph" w:styleId="ListBullet">
    <w:name w:val="List Bullet"/>
    <w:basedOn w:val="Normal"/>
    <w:uiPriority w:val="99"/>
    <w:unhideWhenUsed/>
    <w:rsid w:val="00726C73"/>
    <w:pPr>
      <w:numPr>
        <w:numId w:val="17"/>
      </w:numPr>
      <w:contextualSpacing/>
    </w:pPr>
  </w:style>
  <w:style w:type="paragraph" w:styleId="DocumentMap">
    <w:name w:val="Document Map"/>
    <w:basedOn w:val="Normal"/>
    <w:link w:val="DocumentMapChar"/>
    <w:uiPriority w:val="99"/>
    <w:semiHidden/>
    <w:unhideWhenUsed/>
    <w:rsid w:val="000C6104"/>
    <w:rPr>
      <w:rFonts w:ascii="Tahoma" w:hAnsi="Tahoma" w:cs="Tahoma"/>
      <w:sz w:val="16"/>
      <w:szCs w:val="16"/>
    </w:rPr>
  </w:style>
  <w:style w:type="character" w:customStyle="1" w:styleId="DocumentMapChar">
    <w:name w:val="Document Map Char"/>
    <w:basedOn w:val="DefaultParagraphFont"/>
    <w:link w:val="DocumentMap"/>
    <w:uiPriority w:val="99"/>
    <w:semiHidden/>
    <w:rsid w:val="000C6104"/>
    <w:rPr>
      <w:rFonts w:ascii="Tahoma" w:eastAsia="Times New Roman" w:hAnsi="Tahoma" w:cs="Tahoma"/>
      <w:sz w:val="16"/>
      <w:szCs w:val="16"/>
    </w:rPr>
  </w:style>
  <w:style w:type="character" w:customStyle="1" w:styleId="tlid-translation">
    <w:name w:val="tlid-translation"/>
    <w:basedOn w:val="DefaultParagraphFont"/>
    <w:rsid w:val="00D1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01343">
      <w:bodyDiv w:val="1"/>
      <w:marLeft w:val="0"/>
      <w:marRight w:val="0"/>
      <w:marTop w:val="0"/>
      <w:marBottom w:val="0"/>
      <w:divBdr>
        <w:top w:val="none" w:sz="0" w:space="0" w:color="auto"/>
        <w:left w:val="none" w:sz="0" w:space="0" w:color="auto"/>
        <w:bottom w:val="none" w:sz="0" w:space="0" w:color="auto"/>
        <w:right w:val="none" w:sz="0" w:space="0" w:color="auto"/>
      </w:divBdr>
      <w:divsChild>
        <w:div w:id="1697535915">
          <w:marLeft w:val="547"/>
          <w:marRight w:val="0"/>
          <w:marTop w:val="0"/>
          <w:marBottom w:val="0"/>
          <w:divBdr>
            <w:top w:val="none" w:sz="0" w:space="0" w:color="auto"/>
            <w:left w:val="none" w:sz="0" w:space="0" w:color="auto"/>
            <w:bottom w:val="none" w:sz="0" w:space="0" w:color="auto"/>
            <w:right w:val="none" w:sz="0" w:space="0" w:color="auto"/>
          </w:divBdr>
        </w:div>
        <w:div w:id="1793280140">
          <w:marLeft w:val="1166"/>
          <w:marRight w:val="0"/>
          <w:marTop w:val="0"/>
          <w:marBottom w:val="0"/>
          <w:divBdr>
            <w:top w:val="none" w:sz="0" w:space="0" w:color="auto"/>
            <w:left w:val="none" w:sz="0" w:space="0" w:color="auto"/>
            <w:bottom w:val="none" w:sz="0" w:space="0" w:color="auto"/>
            <w:right w:val="none" w:sz="0" w:space="0" w:color="auto"/>
          </w:divBdr>
        </w:div>
        <w:div w:id="896206215">
          <w:marLeft w:val="1800"/>
          <w:marRight w:val="0"/>
          <w:marTop w:val="0"/>
          <w:marBottom w:val="0"/>
          <w:divBdr>
            <w:top w:val="none" w:sz="0" w:space="0" w:color="auto"/>
            <w:left w:val="none" w:sz="0" w:space="0" w:color="auto"/>
            <w:bottom w:val="none" w:sz="0" w:space="0" w:color="auto"/>
            <w:right w:val="none" w:sz="0" w:space="0" w:color="auto"/>
          </w:divBdr>
        </w:div>
        <w:div w:id="629942880">
          <w:marLeft w:val="2520"/>
          <w:marRight w:val="0"/>
          <w:marTop w:val="0"/>
          <w:marBottom w:val="0"/>
          <w:divBdr>
            <w:top w:val="none" w:sz="0" w:space="0" w:color="auto"/>
            <w:left w:val="none" w:sz="0" w:space="0" w:color="auto"/>
            <w:bottom w:val="none" w:sz="0" w:space="0" w:color="auto"/>
            <w:right w:val="none" w:sz="0" w:space="0" w:color="auto"/>
          </w:divBdr>
        </w:div>
        <w:div w:id="918977418">
          <w:marLeft w:val="3240"/>
          <w:marRight w:val="0"/>
          <w:marTop w:val="0"/>
          <w:marBottom w:val="0"/>
          <w:divBdr>
            <w:top w:val="none" w:sz="0" w:space="0" w:color="auto"/>
            <w:left w:val="none" w:sz="0" w:space="0" w:color="auto"/>
            <w:bottom w:val="none" w:sz="0" w:space="0" w:color="auto"/>
            <w:right w:val="none" w:sz="0" w:space="0" w:color="auto"/>
          </w:divBdr>
        </w:div>
        <w:div w:id="258177515">
          <w:marLeft w:val="3240"/>
          <w:marRight w:val="0"/>
          <w:marTop w:val="0"/>
          <w:marBottom w:val="0"/>
          <w:divBdr>
            <w:top w:val="none" w:sz="0" w:space="0" w:color="auto"/>
            <w:left w:val="none" w:sz="0" w:space="0" w:color="auto"/>
            <w:bottom w:val="none" w:sz="0" w:space="0" w:color="auto"/>
            <w:right w:val="none" w:sz="0" w:space="0" w:color="auto"/>
          </w:divBdr>
        </w:div>
        <w:div w:id="1176074424">
          <w:marLeft w:val="2520"/>
          <w:marRight w:val="0"/>
          <w:marTop w:val="0"/>
          <w:marBottom w:val="0"/>
          <w:divBdr>
            <w:top w:val="none" w:sz="0" w:space="0" w:color="auto"/>
            <w:left w:val="none" w:sz="0" w:space="0" w:color="auto"/>
            <w:bottom w:val="none" w:sz="0" w:space="0" w:color="auto"/>
            <w:right w:val="none" w:sz="0" w:space="0" w:color="auto"/>
          </w:divBdr>
        </w:div>
        <w:div w:id="1439252533">
          <w:marLeft w:val="2520"/>
          <w:marRight w:val="0"/>
          <w:marTop w:val="0"/>
          <w:marBottom w:val="0"/>
          <w:divBdr>
            <w:top w:val="none" w:sz="0" w:space="0" w:color="auto"/>
            <w:left w:val="none" w:sz="0" w:space="0" w:color="auto"/>
            <w:bottom w:val="none" w:sz="0" w:space="0" w:color="auto"/>
            <w:right w:val="none" w:sz="0" w:space="0" w:color="auto"/>
          </w:divBdr>
        </w:div>
        <w:div w:id="1420902433">
          <w:marLeft w:val="3240"/>
          <w:marRight w:val="0"/>
          <w:marTop w:val="0"/>
          <w:marBottom w:val="0"/>
          <w:divBdr>
            <w:top w:val="none" w:sz="0" w:space="0" w:color="auto"/>
            <w:left w:val="none" w:sz="0" w:space="0" w:color="auto"/>
            <w:bottom w:val="none" w:sz="0" w:space="0" w:color="auto"/>
            <w:right w:val="none" w:sz="0" w:space="0" w:color="auto"/>
          </w:divBdr>
        </w:div>
        <w:div w:id="1177386989">
          <w:marLeft w:val="3240"/>
          <w:marRight w:val="0"/>
          <w:marTop w:val="0"/>
          <w:marBottom w:val="0"/>
          <w:divBdr>
            <w:top w:val="none" w:sz="0" w:space="0" w:color="auto"/>
            <w:left w:val="none" w:sz="0" w:space="0" w:color="auto"/>
            <w:bottom w:val="none" w:sz="0" w:space="0" w:color="auto"/>
            <w:right w:val="none" w:sz="0" w:space="0" w:color="auto"/>
          </w:divBdr>
        </w:div>
        <w:div w:id="1443376175">
          <w:marLeft w:val="3240"/>
          <w:marRight w:val="0"/>
          <w:marTop w:val="0"/>
          <w:marBottom w:val="0"/>
          <w:divBdr>
            <w:top w:val="none" w:sz="0" w:space="0" w:color="auto"/>
            <w:left w:val="none" w:sz="0" w:space="0" w:color="auto"/>
            <w:bottom w:val="none" w:sz="0" w:space="0" w:color="auto"/>
            <w:right w:val="none" w:sz="0" w:space="0" w:color="auto"/>
          </w:divBdr>
        </w:div>
        <w:div w:id="233008659">
          <w:marLeft w:val="2520"/>
          <w:marRight w:val="0"/>
          <w:marTop w:val="0"/>
          <w:marBottom w:val="0"/>
          <w:divBdr>
            <w:top w:val="none" w:sz="0" w:space="0" w:color="auto"/>
            <w:left w:val="none" w:sz="0" w:space="0" w:color="auto"/>
            <w:bottom w:val="none" w:sz="0" w:space="0" w:color="auto"/>
            <w:right w:val="none" w:sz="0" w:space="0" w:color="auto"/>
          </w:divBdr>
        </w:div>
        <w:div w:id="1873810545">
          <w:marLeft w:val="1800"/>
          <w:marRight w:val="0"/>
          <w:marTop w:val="0"/>
          <w:marBottom w:val="0"/>
          <w:divBdr>
            <w:top w:val="none" w:sz="0" w:space="0" w:color="auto"/>
            <w:left w:val="none" w:sz="0" w:space="0" w:color="auto"/>
            <w:bottom w:val="none" w:sz="0" w:space="0" w:color="auto"/>
            <w:right w:val="none" w:sz="0" w:space="0" w:color="auto"/>
          </w:divBdr>
        </w:div>
        <w:div w:id="1025180348">
          <w:marLeft w:val="2520"/>
          <w:marRight w:val="0"/>
          <w:marTop w:val="0"/>
          <w:marBottom w:val="0"/>
          <w:divBdr>
            <w:top w:val="none" w:sz="0" w:space="0" w:color="auto"/>
            <w:left w:val="none" w:sz="0" w:space="0" w:color="auto"/>
            <w:bottom w:val="none" w:sz="0" w:space="0" w:color="auto"/>
            <w:right w:val="none" w:sz="0" w:space="0" w:color="auto"/>
          </w:divBdr>
        </w:div>
        <w:div w:id="1931691947">
          <w:marLeft w:val="1166"/>
          <w:marRight w:val="0"/>
          <w:marTop w:val="0"/>
          <w:marBottom w:val="0"/>
          <w:divBdr>
            <w:top w:val="none" w:sz="0" w:space="0" w:color="auto"/>
            <w:left w:val="none" w:sz="0" w:space="0" w:color="auto"/>
            <w:bottom w:val="none" w:sz="0" w:space="0" w:color="auto"/>
            <w:right w:val="none" w:sz="0" w:space="0" w:color="auto"/>
          </w:divBdr>
        </w:div>
        <w:div w:id="286013180">
          <w:marLeft w:val="1166"/>
          <w:marRight w:val="0"/>
          <w:marTop w:val="0"/>
          <w:marBottom w:val="0"/>
          <w:divBdr>
            <w:top w:val="none" w:sz="0" w:space="0" w:color="auto"/>
            <w:left w:val="none" w:sz="0" w:space="0" w:color="auto"/>
            <w:bottom w:val="none" w:sz="0" w:space="0" w:color="auto"/>
            <w:right w:val="none" w:sz="0" w:space="0" w:color="auto"/>
          </w:divBdr>
        </w:div>
        <w:div w:id="191573482">
          <w:marLeft w:val="1166"/>
          <w:marRight w:val="0"/>
          <w:marTop w:val="0"/>
          <w:marBottom w:val="0"/>
          <w:divBdr>
            <w:top w:val="none" w:sz="0" w:space="0" w:color="auto"/>
            <w:left w:val="none" w:sz="0" w:space="0" w:color="auto"/>
            <w:bottom w:val="none" w:sz="0" w:space="0" w:color="auto"/>
            <w:right w:val="none" w:sz="0" w:space="0" w:color="auto"/>
          </w:divBdr>
        </w:div>
        <w:div w:id="47611706">
          <w:marLeft w:val="1166"/>
          <w:marRight w:val="0"/>
          <w:marTop w:val="0"/>
          <w:marBottom w:val="0"/>
          <w:divBdr>
            <w:top w:val="none" w:sz="0" w:space="0" w:color="auto"/>
            <w:left w:val="none" w:sz="0" w:space="0" w:color="auto"/>
            <w:bottom w:val="none" w:sz="0" w:space="0" w:color="auto"/>
            <w:right w:val="none" w:sz="0" w:space="0" w:color="auto"/>
          </w:divBdr>
        </w:div>
        <w:div w:id="106118344">
          <w:marLeft w:val="1166"/>
          <w:marRight w:val="0"/>
          <w:marTop w:val="0"/>
          <w:marBottom w:val="0"/>
          <w:divBdr>
            <w:top w:val="none" w:sz="0" w:space="0" w:color="auto"/>
            <w:left w:val="none" w:sz="0" w:space="0" w:color="auto"/>
            <w:bottom w:val="none" w:sz="0" w:space="0" w:color="auto"/>
            <w:right w:val="none" w:sz="0" w:space="0" w:color="auto"/>
          </w:divBdr>
        </w:div>
        <w:div w:id="1528173844">
          <w:marLeft w:val="1166"/>
          <w:marRight w:val="0"/>
          <w:marTop w:val="0"/>
          <w:marBottom w:val="0"/>
          <w:divBdr>
            <w:top w:val="none" w:sz="0" w:space="0" w:color="auto"/>
            <w:left w:val="none" w:sz="0" w:space="0" w:color="auto"/>
            <w:bottom w:val="none" w:sz="0" w:space="0" w:color="auto"/>
            <w:right w:val="none" w:sz="0" w:space="0" w:color="auto"/>
          </w:divBdr>
        </w:div>
        <w:div w:id="798260412">
          <w:marLeft w:val="547"/>
          <w:marRight w:val="0"/>
          <w:marTop w:val="0"/>
          <w:marBottom w:val="0"/>
          <w:divBdr>
            <w:top w:val="none" w:sz="0" w:space="0" w:color="auto"/>
            <w:left w:val="none" w:sz="0" w:space="0" w:color="auto"/>
            <w:bottom w:val="none" w:sz="0" w:space="0" w:color="auto"/>
            <w:right w:val="none" w:sz="0" w:space="0" w:color="auto"/>
          </w:divBdr>
        </w:div>
        <w:div w:id="1477333027">
          <w:marLeft w:val="1166"/>
          <w:marRight w:val="0"/>
          <w:marTop w:val="0"/>
          <w:marBottom w:val="0"/>
          <w:divBdr>
            <w:top w:val="none" w:sz="0" w:space="0" w:color="auto"/>
            <w:left w:val="none" w:sz="0" w:space="0" w:color="auto"/>
            <w:bottom w:val="none" w:sz="0" w:space="0" w:color="auto"/>
            <w:right w:val="none" w:sz="0" w:space="0" w:color="auto"/>
          </w:divBdr>
        </w:div>
        <w:div w:id="1963878459">
          <w:marLeft w:val="1800"/>
          <w:marRight w:val="0"/>
          <w:marTop w:val="0"/>
          <w:marBottom w:val="0"/>
          <w:divBdr>
            <w:top w:val="none" w:sz="0" w:space="0" w:color="auto"/>
            <w:left w:val="none" w:sz="0" w:space="0" w:color="auto"/>
            <w:bottom w:val="none" w:sz="0" w:space="0" w:color="auto"/>
            <w:right w:val="none" w:sz="0" w:space="0" w:color="auto"/>
          </w:divBdr>
        </w:div>
        <w:div w:id="1504123612">
          <w:marLeft w:val="1800"/>
          <w:marRight w:val="0"/>
          <w:marTop w:val="0"/>
          <w:marBottom w:val="0"/>
          <w:divBdr>
            <w:top w:val="none" w:sz="0" w:space="0" w:color="auto"/>
            <w:left w:val="none" w:sz="0" w:space="0" w:color="auto"/>
            <w:bottom w:val="none" w:sz="0" w:space="0" w:color="auto"/>
            <w:right w:val="none" w:sz="0" w:space="0" w:color="auto"/>
          </w:divBdr>
        </w:div>
        <w:div w:id="1922135477">
          <w:marLeft w:val="1800"/>
          <w:marRight w:val="0"/>
          <w:marTop w:val="0"/>
          <w:marBottom w:val="0"/>
          <w:divBdr>
            <w:top w:val="none" w:sz="0" w:space="0" w:color="auto"/>
            <w:left w:val="none" w:sz="0" w:space="0" w:color="auto"/>
            <w:bottom w:val="none" w:sz="0" w:space="0" w:color="auto"/>
            <w:right w:val="none" w:sz="0" w:space="0" w:color="auto"/>
          </w:divBdr>
        </w:div>
        <w:div w:id="1051072423">
          <w:marLeft w:val="1800"/>
          <w:marRight w:val="0"/>
          <w:marTop w:val="0"/>
          <w:marBottom w:val="0"/>
          <w:divBdr>
            <w:top w:val="none" w:sz="0" w:space="0" w:color="auto"/>
            <w:left w:val="none" w:sz="0" w:space="0" w:color="auto"/>
            <w:bottom w:val="none" w:sz="0" w:space="0" w:color="auto"/>
            <w:right w:val="none" w:sz="0" w:space="0" w:color="auto"/>
          </w:divBdr>
        </w:div>
        <w:div w:id="1825584714">
          <w:marLeft w:val="1166"/>
          <w:marRight w:val="0"/>
          <w:marTop w:val="0"/>
          <w:marBottom w:val="0"/>
          <w:divBdr>
            <w:top w:val="none" w:sz="0" w:space="0" w:color="auto"/>
            <w:left w:val="none" w:sz="0" w:space="0" w:color="auto"/>
            <w:bottom w:val="none" w:sz="0" w:space="0" w:color="auto"/>
            <w:right w:val="none" w:sz="0" w:space="0" w:color="auto"/>
          </w:divBdr>
        </w:div>
        <w:div w:id="1447770174">
          <w:marLeft w:val="1166"/>
          <w:marRight w:val="0"/>
          <w:marTop w:val="0"/>
          <w:marBottom w:val="0"/>
          <w:divBdr>
            <w:top w:val="none" w:sz="0" w:space="0" w:color="auto"/>
            <w:left w:val="none" w:sz="0" w:space="0" w:color="auto"/>
            <w:bottom w:val="none" w:sz="0" w:space="0" w:color="auto"/>
            <w:right w:val="none" w:sz="0" w:space="0" w:color="auto"/>
          </w:divBdr>
        </w:div>
        <w:div w:id="1300259840">
          <w:marLeft w:val="1166"/>
          <w:marRight w:val="0"/>
          <w:marTop w:val="0"/>
          <w:marBottom w:val="0"/>
          <w:divBdr>
            <w:top w:val="none" w:sz="0" w:space="0" w:color="auto"/>
            <w:left w:val="none" w:sz="0" w:space="0" w:color="auto"/>
            <w:bottom w:val="none" w:sz="0" w:space="0" w:color="auto"/>
            <w:right w:val="none" w:sz="0" w:space="0" w:color="auto"/>
          </w:divBdr>
        </w:div>
        <w:div w:id="2007897457">
          <w:marLeft w:val="1166"/>
          <w:marRight w:val="0"/>
          <w:marTop w:val="0"/>
          <w:marBottom w:val="0"/>
          <w:divBdr>
            <w:top w:val="none" w:sz="0" w:space="0" w:color="auto"/>
            <w:left w:val="none" w:sz="0" w:space="0" w:color="auto"/>
            <w:bottom w:val="none" w:sz="0" w:space="0" w:color="auto"/>
            <w:right w:val="none" w:sz="0" w:space="0" w:color="auto"/>
          </w:divBdr>
        </w:div>
        <w:div w:id="498886318">
          <w:marLeft w:val="1166"/>
          <w:marRight w:val="0"/>
          <w:marTop w:val="0"/>
          <w:marBottom w:val="0"/>
          <w:divBdr>
            <w:top w:val="none" w:sz="0" w:space="0" w:color="auto"/>
            <w:left w:val="none" w:sz="0" w:space="0" w:color="auto"/>
            <w:bottom w:val="none" w:sz="0" w:space="0" w:color="auto"/>
            <w:right w:val="none" w:sz="0" w:space="0" w:color="auto"/>
          </w:divBdr>
        </w:div>
        <w:div w:id="1309632266">
          <w:marLeft w:val="1166"/>
          <w:marRight w:val="0"/>
          <w:marTop w:val="0"/>
          <w:marBottom w:val="0"/>
          <w:divBdr>
            <w:top w:val="none" w:sz="0" w:space="0" w:color="auto"/>
            <w:left w:val="none" w:sz="0" w:space="0" w:color="auto"/>
            <w:bottom w:val="none" w:sz="0" w:space="0" w:color="auto"/>
            <w:right w:val="none" w:sz="0" w:space="0" w:color="auto"/>
          </w:divBdr>
        </w:div>
        <w:div w:id="593708772">
          <w:marLeft w:val="547"/>
          <w:marRight w:val="0"/>
          <w:marTop w:val="0"/>
          <w:marBottom w:val="0"/>
          <w:divBdr>
            <w:top w:val="none" w:sz="0" w:space="0" w:color="auto"/>
            <w:left w:val="none" w:sz="0" w:space="0" w:color="auto"/>
            <w:bottom w:val="none" w:sz="0" w:space="0" w:color="auto"/>
            <w:right w:val="none" w:sz="0" w:space="0" w:color="auto"/>
          </w:divBdr>
        </w:div>
        <w:div w:id="712995907">
          <w:marLeft w:val="1166"/>
          <w:marRight w:val="0"/>
          <w:marTop w:val="0"/>
          <w:marBottom w:val="0"/>
          <w:divBdr>
            <w:top w:val="none" w:sz="0" w:space="0" w:color="auto"/>
            <w:left w:val="none" w:sz="0" w:space="0" w:color="auto"/>
            <w:bottom w:val="none" w:sz="0" w:space="0" w:color="auto"/>
            <w:right w:val="none" w:sz="0" w:space="0" w:color="auto"/>
          </w:divBdr>
        </w:div>
        <w:div w:id="1569344101">
          <w:marLeft w:val="1166"/>
          <w:marRight w:val="0"/>
          <w:marTop w:val="0"/>
          <w:marBottom w:val="0"/>
          <w:divBdr>
            <w:top w:val="none" w:sz="0" w:space="0" w:color="auto"/>
            <w:left w:val="none" w:sz="0" w:space="0" w:color="auto"/>
            <w:bottom w:val="none" w:sz="0" w:space="0" w:color="auto"/>
            <w:right w:val="none" w:sz="0" w:space="0" w:color="auto"/>
          </w:divBdr>
        </w:div>
      </w:divsChild>
    </w:div>
    <w:div w:id="818041346">
      <w:bodyDiv w:val="1"/>
      <w:marLeft w:val="0"/>
      <w:marRight w:val="0"/>
      <w:marTop w:val="0"/>
      <w:marBottom w:val="0"/>
      <w:divBdr>
        <w:top w:val="none" w:sz="0" w:space="0" w:color="auto"/>
        <w:left w:val="none" w:sz="0" w:space="0" w:color="auto"/>
        <w:bottom w:val="none" w:sz="0" w:space="0" w:color="auto"/>
        <w:right w:val="none" w:sz="0" w:space="0" w:color="auto"/>
      </w:divBdr>
      <w:divsChild>
        <w:div w:id="973681512">
          <w:marLeft w:val="0"/>
          <w:marRight w:val="0"/>
          <w:marTop w:val="0"/>
          <w:marBottom w:val="0"/>
          <w:divBdr>
            <w:top w:val="none" w:sz="0" w:space="0" w:color="auto"/>
            <w:left w:val="none" w:sz="0" w:space="0" w:color="auto"/>
            <w:bottom w:val="none" w:sz="0" w:space="0" w:color="auto"/>
            <w:right w:val="none" w:sz="0" w:space="0" w:color="auto"/>
          </w:divBdr>
          <w:divsChild>
            <w:div w:id="2038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503">
      <w:bodyDiv w:val="1"/>
      <w:marLeft w:val="0"/>
      <w:marRight w:val="0"/>
      <w:marTop w:val="0"/>
      <w:marBottom w:val="0"/>
      <w:divBdr>
        <w:top w:val="none" w:sz="0" w:space="0" w:color="auto"/>
        <w:left w:val="none" w:sz="0" w:space="0" w:color="auto"/>
        <w:bottom w:val="none" w:sz="0" w:space="0" w:color="auto"/>
        <w:right w:val="none" w:sz="0" w:space="0" w:color="auto"/>
      </w:divBdr>
      <w:divsChild>
        <w:div w:id="1711758685">
          <w:marLeft w:val="0"/>
          <w:marRight w:val="0"/>
          <w:marTop w:val="0"/>
          <w:marBottom w:val="0"/>
          <w:divBdr>
            <w:top w:val="none" w:sz="0" w:space="0" w:color="auto"/>
            <w:left w:val="none" w:sz="0" w:space="0" w:color="auto"/>
            <w:bottom w:val="none" w:sz="0" w:space="0" w:color="auto"/>
            <w:right w:val="none" w:sz="0" w:space="0" w:color="auto"/>
          </w:divBdr>
          <w:divsChild>
            <w:div w:id="1292974223">
              <w:marLeft w:val="0"/>
              <w:marRight w:val="0"/>
              <w:marTop w:val="0"/>
              <w:marBottom w:val="0"/>
              <w:divBdr>
                <w:top w:val="none" w:sz="0" w:space="0" w:color="auto"/>
                <w:left w:val="none" w:sz="0" w:space="0" w:color="auto"/>
                <w:bottom w:val="none" w:sz="0" w:space="0" w:color="auto"/>
                <w:right w:val="none" w:sz="0" w:space="0" w:color="auto"/>
              </w:divBdr>
              <w:divsChild>
                <w:div w:id="1868172985">
                  <w:marLeft w:val="0"/>
                  <w:marRight w:val="0"/>
                  <w:marTop w:val="0"/>
                  <w:marBottom w:val="0"/>
                  <w:divBdr>
                    <w:top w:val="none" w:sz="0" w:space="0" w:color="auto"/>
                    <w:left w:val="none" w:sz="0" w:space="0" w:color="auto"/>
                    <w:bottom w:val="none" w:sz="0" w:space="0" w:color="auto"/>
                    <w:right w:val="none" w:sz="0" w:space="0" w:color="auto"/>
                  </w:divBdr>
                  <w:divsChild>
                    <w:div w:id="2103648925">
                      <w:marLeft w:val="0"/>
                      <w:marRight w:val="0"/>
                      <w:marTop w:val="0"/>
                      <w:marBottom w:val="0"/>
                      <w:divBdr>
                        <w:top w:val="none" w:sz="0" w:space="0" w:color="auto"/>
                        <w:left w:val="none" w:sz="0" w:space="0" w:color="auto"/>
                        <w:bottom w:val="none" w:sz="0" w:space="0" w:color="auto"/>
                        <w:right w:val="none" w:sz="0" w:space="0" w:color="auto"/>
                      </w:divBdr>
                      <w:divsChild>
                        <w:div w:id="628247957">
                          <w:marLeft w:val="0"/>
                          <w:marRight w:val="0"/>
                          <w:marTop w:val="0"/>
                          <w:marBottom w:val="0"/>
                          <w:divBdr>
                            <w:top w:val="none" w:sz="0" w:space="0" w:color="auto"/>
                            <w:left w:val="none" w:sz="0" w:space="0" w:color="auto"/>
                            <w:bottom w:val="none" w:sz="0" w:space="0" w:color="auto"/>
                            <w:right w:val="none" w:sz="0" w:space="0" w:color="auto"/>
                          </w:divBdr>
                          <w:divsChild>
                            <w:div w:id="310713117">
                              <w:marLeft w:val="0"/>
                              <w:marRight w:val="300"/>
                              <w:marTop w:val="180"/>
                              <w:marBottom w:val="0"/>
                              <w:divBdr>
                                <w:top w:val="none" w:sz="0" w:space="0" w:color="auto"/>
                                <w:left w:val="none" w:sz="0" w:space="0" w:color="auto"/>
                                <w:bottom w:val="none" w:sz="0" w:space="0" w:color="auto"/>
                                <w:right w:val="none" w:sz="0" w:space="0" w:color="auto"/>
                              </w:divBdr>
                              <w:divsChild>
                                <w:div w:id="20565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52336">
          <w:marLeft w:val="0"/>
          <w:marRight w:val="0"/>
          <w:marTop w:val="0"/>
          <w:marBottom w:val="0"/>
          <w:divBdr>
            <w:top w:val="none" w:sz="0" w:space="0" w:color="auto"/>
            <w:left w:val="none" w:sz="0" w:space="0" w:color="auto"/>
            <w:bottom w:val="none" w:sz="0" w:space="0" w:color="auto"/>
            <w:right w:val="none" w:sz="0" w:space="0" w:color="auto"/>
          </w:divBdr>
          <w:divsChild>
            <w:div w:id="1449159233">
              <w:marLeft w:val="0"/>
              <w:marRight w:val="0"/>
              <w:marTop w:val="0"/>
              <w:marBottom w:val="0"/>
              <w:divBdr>
                <w:top w:val="none" w:sz="0" w:space="0" w:color="auto"/>
                <w:left w:val="none" w:sz="0" w:space="0" w:color="auto"/>
                <w:bottom w:val="none" w:sz="0" w:space="0" w:color="auto"/>
                <w:right w:val="none" w:sz="0" w:space="0" w:color="auto"/>
              </w:divBdr>
              <w:divsChild>
                <w:div w:id="1410466998">
                  <w:marLeft w:val="0"/>
                  <w:marRight w:val="0"/>
                  <w:marTop w:val="0"/>
                  <w:marBottom w:val="0"/>
                  <w:divBdr>
                    <w:top w:val="none" w:sz="0" w:space="0" w:color="auto"/>
                    <w:left w:val="none" w:sz="0" w:space="0" w:color="auto"/>
                    <w:bottom w:val="none" w:sz="0" w:space="0" w:color="auto"/>
                    <w:right w:val="none" w:sz="0" w:space="0" w:color="auto"/>
                  </w:divBdr>
                  <w:divsChild>
                    <w:div w:id="936332309">
                      <w:marLeft w:val="0"/>
                      <w:marRight w:val="0"/>
                      <w:marTop w:val="0"/>
                      <w:marBottom w:val="0"/>
                      <w:divBdr>
                        <w:top w:val="none" w:sz="0" w:space="0" w:color="auto"/>
                        <w:left w:val="none" w:sz="0" w:space="0" w:color="auto"/>
                        <w:bottom w:val="none" w:sz="0" w:space="0" w:color="auto"/>
                        <w:right w:val="none" w:sz="0" w:space="0" w:color="auto"/>
                      </w:divBdr>
                      <w:divsChild>
                        <w:div w:id="1707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ius@uniba-bpn.ac.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J%20Gudhel\Desktop\skripsi%20final\grafik%20HA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Base Metal</c:v>
          </c:tx>
          <c:spPr>
            <a:solidFill>
              <a:srgbClr val="00B050"/>
            </a:solidFill>
          </c:spPr>
          <c:invertIfNegative val="0"/>
          <c:cat>
            <c:strLit>
              <c:ptCount val="1"/>
              <c:pt idx="0">
                <c:v>HB</c:v>
              </c:pt>
            </c:strLit>
          </c:cat>
          <c:val>
            <c:numRef>
              <c:f>Sheet1!$E$19</c:f>
              <c:numCache>
                <c:formatCode>General</c:formatCode>
                <c:ptCount val="1"/>
                <c:pt idx="0">
                  <c:v>135.30000000000001</c:v>
                </c:pt>
              </c:numCache>
            </c:numRef>
          </c:val>
          <c:extLst xmlns:c16r2="http://schemas.microsoft.com/office/drawing/2015/06/chart">
            <c:ext xmlns:c16="http://schemas.microsoft.com/office/drawing/2014/chart" uri="{C3380CC4-5D6E-409C-BE32-E72D297353CC}">
              <c16:uniqueId val="{00000000-9E9A-4D74-A69A-371A0F3311C4}"/>
            </c:ext>
          </c:extLst>
        </c:ser>
        <c:ser>
          <c:idx val="1"/>
          <c:order val="1"/>
          <c:tx>
            <c:v>HAZ</c:v>
          </c:tx>
          <c:spPr>
            <a:solidFill>
              <a:srgbClr val="FFC000"/>
            </a:solidFill>
          </c:spPr>
          <c:invertIfNegative val="0"/>
          <c:cat>
            <c:strLit>
              <c:ptCount val="1"/>
              <c:pt idx="0">
                <c:v>HB</c:v>
              </c:pt>
            </c:strLit>
          </c:cat>
          <c:val>
            <c:numRef>
              <c:f>Sheet1!$F$19</c:f>
              <c:numCache>
                <c:formatCode>General</c:formatCode>
                <c:ptCount val="1"/>
                <c:pt idx="0">
                  <c:v>142.1</c:v>
                </c:pt>
              </c:numCache>
            </c:numRef>
          </c:val>
          <c:extLst xmlns:c16r2="http://schemas.microsoft.com/office/drawing/2015/06/chart">
            <c:ext xmlns:c16="http://schemas.microsoft.com/office/drawing/2014/chart" uri="{C3380CC4-5D6E-409C-BE32-E72D297353CC}">
              <c16:uniqueId val="{00000001-9E9A-4D74-A69A-371A0F3311C4}"/>
            </c:ext>
          </c:extLst>
        </c:ser>
        <c:ser>
          <c:idx val="2"/>
          <c:order val="2"/>
          <c:tx>
            <c:v>Weld Metal</c:v>
          </c:tx>
          <c:spPr>
            <a:solidFill>
              <a:srgbClr val="FF0000"/>
            </a:solidFill>
            <a:ln>
              <a:solidFill>
                <a:srgbClr val="FF0000"/>
              </a:solidFill>
            </a:ln>
          </c:spPr>
          <c:invertIfNegative val="0"/>
          <c:cat>
            <c:strLit>
              <c:ptCount val="1"/>
              <c:pt idx="0">
                <c:v>HB</c:v>
              </c:pt>
            </c:strLit>
          </c:cat>
          <c:val>
            <c:numRef>
              <c:f>Sheet1!$G$19</c:f>
              <c:numCache>
                <c:formatCode>General</c:formatCode>
                <c:ptCount val="1"/>
                <c:pt idx="0">
                  <c:v>167.8</c:v>
                </c:pt>
              </c:numCache>
            </c:numRef>
          </c:val>
          <c:extLst xmlns:c16r2="http://schemas.microsoft.com/office/drawing/2015/06/chart">
            <c:ext xmlns:c16="http://schemas.microsoft.com/office/drawing/2014/chart" uri="{C3380CC4-5D6E-409C-BE32-E72D297353CC}">
              <c16:uniqueId val="{00000002-9E9A-4D74-A69A-371A0F3311C4}"/>
            </c:ext>
          </c:extLst>
        </c:ser>
        <c:dLbls>
          <c:showLegendKey val="0"/>
          <c:showVal val="0"/>
          <c:showCatName val="0"/>
          <c:showSerName val="0"/>
          <c:showPercent val="0"/>
          <c:showBubbleSize val="0"/>
        </c:dLbls>
        <c:gapWidth val="150"/>
        <c:axId val="254344160"/>
        <c:axId val="254344720"/>
      </c:barChart>
      <c:catAx>
        <c:axId val="254344160"/>
        <c:scaling>
          <c:orientation val="minMax"/>
        </c:scaling>
        <c:delete val="0"/>
        <c:axPos val="b"/>
        <c:numFmt formatCode="General" sourceLinked="0"/>
        <c:majorTickMark val="out"/>
        <c:minorTickMark val="none"/>
        <c:tickLblPos val="nextTo"/>
        <c:txPr>
          <a:bodyPr/>
          <a:lstStyle/>
          <a:p>
            <a:pPr>
              <a:defRPr lang="id-ID"/>
            </a:pPr>
            <a:endParaRPr lang="id-ID"/>
          </a:p>
        </c:txPr>
        <c:crossAx val="254344720"/>
        <c:crosses val="autoZero"/>
        <c:auto val="1"/>
        <c:lblAlgn val="ctr"/>
        <c:lblOffset val="100"/>
        <c:noMultiLvlLbl val="0"/>
      </c:catAx>
      <c:valAx>
        <c:axId val="254344720"/>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254344160"/>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9D9F-1270-495E-AA0A-5CF2937D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6</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Lestari</dc:creator>
  <cp:lastModifiedBy>dell</cp:lastModifiedBy>
  <cp:revision>444</cp:revision>
  <cp:lastPrinted>2020-05-15T10:14:00Z</cp:lastPrinted>
  <dcterms:created xsi:type="dcterms:W3CDTF">2015-06-26T16:03:00Z</dcterms:created>
  <dcterms:modified xsi:type="dcterms:W3CDTF">2020-06-15T05:00:00Z</dcterms:modified>
</cp:coreProperties>
</file>